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9C5EC" w14:textId="77777777" w:rsidR="003E215B" w:rsidRPr="002A1356" w:rsidRDefault="008814F5" w:rsidP="00DB3702">
      <w:pPr>
        <w:spacing w:line="240" w:lineRule="auto"/>
        <w:jc w:val="center"/>
        <w:rPr>
          <w:rFonts w:ascii="Calibri" w:hAnsi="Calibri" w:cs="Calibri"/>
          <w:b/>
          <w:bCs/>
          <w:lang w:val="es-ES_tradnl"/>
        </w:rPr>
      </w:pPr>
      <w:r w:rsidRPr="002A1356">
        <w:rPr>
          <w:rFonts w:ascii="Calibri" w:hAnsi="Calibri" w:cs="Calibri"/>
          <w:noProof/>
          <w:color w:val="auto"/>
          <w:lang w:val="es-ES_tradnl"/>
        </w:rPr>
        <w:drawing>
          <wp:inline distT="0" distB="0" distL="0" distR="0" wp14:anchorId="50D4653E" wp14:editId="7F3CE22C">
            <wp:extent cx="1847850" cy="1057275"/>
            <wp:effectExtent l="19050" t="0" r="0" b="0"/>
            <wp:docPr id="1" name="Picture 1" descr="NEW EA Logo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EA Logo smal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ABCF5" w14:textId="10496A64" w:rsidR="000D7F28" w:rsidRPr="002A1356" w:rsidRDefault="00B4221F" w:rsidP="00061942">
      <w:pPr>
        <w:spacing w:line="240" w:lineRule="auto"/>
        <w:jc w:val="center"/>
        <w:rPr>
          <w:rFonts w:asciiTheme="minorHAnsi" w:hAnsiTheme="minorHAnsi" w:cs="Calibri"/>
          <w:bCs/>
          <w:i/>
          <w:color w:val="000000" w:themeColor="text1"/>
          <w:lang w:val="es-ES_tradnl"/>
        </w:rPr>
      </w:pPr>
      <w:r w:rsidRPr="002A1356">
        <w:rPr>
          <w:rFonts w:asciiTheme="minorHAnsi" w:hAnsiTheme="minorHAnsi" w:cs="Calibri"/>
          <w:b/>
          <w:bCs/>
          <w:color w:val="000000" w:themeColor="text1"/>
          <w:lang w:val="es-ES_tradnl"/>
        </w:rPr>
        <w:t xml:space="preserve">ELIZABETH ARDEN </w:t>
      </w:r>
      <w:r w:rsidR="003711FB" w:rsidRPr="002A1356">
        <w:rPr>
          <w:rFonts w:asciiTheme="minorHAnsi" w:hAnsiTheme="minorHAnsi" w:cs="Calibri"/>
          <w:b/>
          <w:bCs/>
          <w:color w:val="000000" w:themeColor="text1"/>
          <w:lang w:val="es-ES_tradnl"/>
        </w:rPr>
        <w:t>SUPERSTART COLLECTION</w:t>
      </w:r>
      <w:r w:rsidR="00426262" w:rsidRPr="002A1356" w:rsidDel="00426262">
        <w:rPr>
          <w:rFonts w:asciiTheme="minorHAnsi" w:hAnsiTheme="minorHAnsi" w:cs="Calibri"/>
          <w:b/>
          <w:bCs/>
          <w:color w:val="000000" w:themeColor="text1"/>
          <w:lang w:val="es-ES_tradnl"/>
        </w:rPr>
        <w:t xml:space="preserve"> </w:t>
      </w:r>
      <w:r w:rsidR="003E215B" w:rsidRPr="002A1356">
        <w:rPr>
          <w:rFonts w:asciiTheme="minorHAnsi" w:hAnsiTheme="minorHAnsi" w:cs="Calibri"/>
          <w:b/>
          <w:bCs/>
          <w:color w:val="000000" w:themeColor="text1"/>
          <w:lang w:val="es-ES_tradnl"/>
        </w:rPr>
        <w:br/>
      </w:r>
      <w:r w:rsidR="004E69D7">
        <w:rPr>
          <w:rFonts w:asciiTheme="minorHAnsi" w:hAnsiTheme="minorHAnsi" w:cs="Calibri"/>
          <w:bCs/>
          <w:i/>
          <w:color w:val="000000" w:themeColor="text1"/>
          <w:lang w:val="es-ES_tradnl"/>
        </w:rPr>
        <w:t>Empieza Firme y</w:t>
      </w:r>
      <w:r w:rsidR="00573AE1" w:rsidRPr="002A1356">
        <w:rPr>
          <w:rFonts w:asciiTheme="minorHAnsi" w:hAnsiTheme="minorHAnsi" w:cs="Calibri"/>
          <w:bCs/>
          <w:i/>
          <w:color w:val="000000" w:themeColor="text1"/>
          <w:lang w:val="es-ES_tradnl"/>
        </w:rPr>
        <w:t xml:space="preserve"> </w:t>
      </w:r>
      <w:r w:rsidR="004E69D7">
        <w:rPr>
          <w:rFonts w:asciiTheme="minorHAnsi" w:hAnsiTheme="minorHAnsi" w:cs="Calibri"/>
          <w:bCs/>
          <w:i/>
          <w:color w:val="000000" w:themeColor="text1"/>
          <w:lang w:val="es-ES_tradnl"/>
        </w:rPr>
        <w:t>Favorece los Resultados del Cuidado de tu Piel</w:t>
      </w:r>
      <w:r w:rsidR="00573AE1" w:rsidRPr="002A1356">
        <w:rPr>
          <w:rFonts w:asciiTheme="minorHAnsi" w:hAnsiTheme="minorHAnsi" w:cs="Calibri"/>
          <w:bCs/>
          <w:i/>
          <w:color w:val="000000" w:themeColor="text1"/>
          <w:lang w:val="es-ES_tradnl"/>
        </w:rPr>
        <w:t xml:space="preserve"> </w:t>
      </w:r>
    </w:p>
    <w:p w14:paraId="79D5978D" w14:textId="77777777" w:rsidR="00C823B6" w:rsidRDefault="00C823B6" w:rsidP="00061942">
      <w:pPr>
        <w:spacing w:line="240" w:lineRule="auto"/>
        <w:rPr>
          <w:rFonts w:asciiTheme="minorHAnsi" w:hAnsiTheme="minorHAnsi" w:cs="Calibri"/>
          <w:bCs/>
          <w:color w:val="000000" w:themeColor="text1"/>
          <w:lang w:val="es-ES_tradnl"/>
        </w:rPr>
      </w:pPr>
    </w:p>
    <w:p w14:paraId="1223E952" w14:textId="77777777" w:rsidR="00C823B6" w:rsidRPr="002A1356" w:rsidRDefault="00C823B6" w:rsidP="00061942">
      <w:pPr>
        <w:spacing w:line="240" w:lineRule="auto"/>
        <w:rPr>
          <w:rFonts w:asciiTheme="minorHAnsi" w:hAnsiTheme="minorHAnsi" w:cs="Calibri"/>
          <w:bCs/>
          <w:color w:val="000000" w:themeColor="text1"/>
          <w:lang w:val="es-ES_tradnl"/>
        </w:rPr>
      </w:pPr>
    </w:p>
    <w:p w14:paraId="354BF085" w14:textId="67DB15C1" w:rsidR="00D638D0" w:rsidRPr="00B83A29" w:rsidRDefault="00D638D0" w:rsidP="002A1356">
      <w:pPr>
        <w:pStyle w:val="Textosinforma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Con la introducción de </w:t>
      </w:r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SUPERSTART Skin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Renewal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Booster</w:t>
      </w:r>
      <w:proofErr w:type="spellEnd"/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, Elizabeth Arden definió el surgimiento de una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 xml:space="preserve">nueva 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>categor</w:t>
      </w:r>
      <w:r w:rsidR="007A44B3" w:rsidRPr="00B83A29">
        <w:rPr>
          <w:rFonts w:asciiTheme="minorHAnsi" w:hAnsiTheme="minorHAnsi" w:cstheme="minorHAnsi"/>
          <w:sz w:val="22"/>
          <w:szCs w:val="22"/>
          <w:lang w:val="es-ES_tradnl"/>
        </w:rPr>
        <w:t>ía de belleza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 para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fortalecer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 el cuidado de la piel. Uno que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satisface la apariencia sana de la capa más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 superficial de la piel, el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estrato córneo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. Ahora Elizabeth Arden está </w:t>
      </w:r>
      <w:r w:rsidR="007A44B3" w:rsidRPr="00B83A29">
        <w:rPr>
          <w:rFonts w:asciiTheme="minorHAnsi" w:hAnsiTheme="minorHAnsi" w:cstheme="minorHAnsi"/>
          <w:sz w:val="22"/>
          <w:szCs w:val="22"/>
          <w:lang w:val="es-ES_tradnl"/>
        </w:rPr>
        <w:t>ampliando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 su línea re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volucionaria SUPERSTART con la incorporación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 de </w:t>
      </w:r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SUPERSTART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Probiotic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Cleanser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-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Whip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to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Clay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-</w:t>
      </w:r>
      <w:r w:rsidR="001401B4"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 y</w:t>
      </w:r>
      <w:r w:rsidRPr="002A1356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SUPERSTART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Probiotic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Boost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Skin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Renewal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Biocellulose</w:t>
      </w:r>
      <w:proofErr w:type="spellEnd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theme="minorHAnsi"/>
          <w:b/>
          <w:sz w:val="22"/>
          <w:szCs w:val="22"/>
          <w:lang w:val="es-ES_tradnl"/>
        </w:rPr>
        <w:t>Mask</w:t>
      </w:r>
      <w:proofErr w:type="spellEnd"/>
      <w:r w:rsidR="003E0EA3" w:rsidRPr="00B83A29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,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aprovechando</w:t>
      </w:r>
      <w:r w:rsidR="003E0EA3" w:rsidRPr="00B83A29">
        <w:rPr>
          <w:rFonts w:asciiTheme="minorHAnsi" w:hAnsiTheme="minorHAnsi" w:cstheme="minorHAnsi"/>
          <w:sz w:val="22"/>
          <w:szCs w:val="22"/>
          <w:lang w:val="es-ES_tradnl"/>
        </w:rPr>
        <w:t xml:space="preserve"> el poder de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pro</w:t>
      </w:r>
      <w:r w:rsidR="00CA2996" w:rsidRPr="00B83A29">
        <w:rPr>
          <w:rFonts w:asciiTheme="minorHAnsi" w:hAnsiTheme="minorHAnsi" w:cstheme="minorHAnsi"/>
          <w:sz w:val="22"/>
          <w:szCs w:val="22"/>
          <w:lang w:val="es-ES_tradnl"/>
        </w:rPr>
        <w:t>bióticos</w:t>
      </w:r>
      <w:r w:rsidR="003E0EA3" w:rsidRPr="00B83A29">
        <w:rPr>
          <w:rFonts w:asciiTheme="minorHAnsi" w:hAnsiTheme="minorHAnsi" w:cstheme="minorHAnsi"/>
          <w:sz w:val="22"/>
          <w:szCs w:val="22"/>
          <w:lang w:val="es-ES_tradnl"/>
        </w:rPr>
        <w:t xml:space="preserve"> junto con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extractos botánicos</w:t>
      </w:r>
      <w:r w:rsidR="000E2B2C">
        <w:rPr>
          <w:rFonts w:asciiTheme="minorHAnsi" w:hAnsiTheme="minorHAnsi" w:cstheme="minorHAnsi"/>
          <w:sz w:val="22"/>
          <w:szCs w:val="22"/>
          <w:lang w:val="es-ES_tradnl"/>
        </w:rPr>
        <w:t xml:space="preserve"> enriquecidos</w:t>
      </w:r>
      <w:r w:rsidR="003E0EA3" w:rsidRPr="00B83A29">
        <w:rPr>
          <w:rFonts w:asciiTheme="minorHAnsi" w:hAnsiTheme="minorHAnsi" w:cstheme="minorHAnsi"/>
          <w:sz w:val="22"/>
          <w:szCs w:val="22"/>
          <w:lang w:val="es-ES_tradnl"/>
        </w:rPr>
        <w:t xml:space="preserve"> para ayudar a </w:t>
      </w:r>
      <w:r w:rsidR="00CA2996" w:rsidRPr="00B83A29">
        <w:rPr>
          <w:rFonts w:asciiTheme="minorHAnsi" w:hAnsiTheme="minorHAnsi" w:cstheme="minorHAnsi"/>
          <w:sz w:val="22"/>
          <w:szCs w:val="22"/>
          <w:lang w:val="es-ES_tradnl"/>
        </w:rPr>
        <w:t>restaurar</w:t>
      </w:r>
      <w:r w:rsidR="003E0EA3" w:rsidRPr="00B83A29">
        <w:rPr>
          <w:rFonts w:asciiTheme="minorHAnsi" w:hAnsiTheme="minorHAnsi" w:cstheme="minorHAnsi"/>
          <w:sz w:val="22"/>
          <w:szCs w:val="22"/>
          <w:lang w:val="es-ES_tradnl"/>
        </w:rPr>
        <w:t xml:space="preserve"> la piel de forma holística 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>con el fin de que</w:t>
      </w:r>
      <w:r w:rsidR="003E0EA3" w:rsidRPr="00B83A29">
        <w:rPr>
          <w:rFonts w:asciiTheme="minorHAnsi" w:hAnsiTheme="minorHAnsi" w:cstheme="minorHAnsi"/>
          <w:sz w:val="22"/>
          <w:szCs w:val="22"/>
          <w:lang w:val="es-ES_tradnl"/>
        </w:rPr>
        <w:t xml:space="preserve"> luzca una apariencia sana y radiante.</w:t>
      </w:r>
    </w:p>
    <w:p w14:paraId="6A50AE8A" w14:textId="77777777" w:rsidR="00CA2996" w:rsidRDefault="00CA2996" w:rsidP="002A1356">
      <w:pPr>
        <w:pStyle w:val="Textosinforma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126A5F36" w14:textId="15C539C6" w:rsidR="00B83A29" w:rsidRPr="00B83A29" w:rsidRDefault="00B83A29" w:rsidP="002A1356">
      <w:pPr>
        <w:pStyle w:val="Textosinforma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Al </w:t>
      </w:r>
      <w:r w:rsidR="00843BAE">
        <w:rPr>
          <w:rFonts w:asciiTheme="minorHAnsi" w:hAnsiTheme="minorHAnsi" w:cstheme="minorHAnsi"/>
          <w:sz w:val="22"/>
          <w:szCs w:val="22"/>
          <w:lang w:val="es-ES_tradnl"/>
        </w:rPr>
        <w:t>fomentar que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 xml:space="preserve"> la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microflora natural de la piel fortalezca sus propias defensas, SUPERSTART deja la piel sintiéndose</w:t>
      </w:r>
      <w:r w:rsidR="005F030B">
        <w:rPr>
          <w:rFonts w:asciiTheme="minorHAnsi" w:hAnsiTheme="minorHAnsi" w:cstheme="minorHAnsi"/>
          <w:sz w:val="22"/>
          <w:szCs w:val="22"/>
          <w:lang w:val="es-ES_tradnl"/>
        </w:rPr>
        <w:t xml:space="preserve"> saludable</w:t>
      </w:r>
      <w:r w:rsidR="004A77BE">
        <w:rPr>
          <w:rFonts w:asciiTheme="minorHAnsi" w:hAnsiTheme="minorHAnsi" w:cstheme="minorHAnsi"/>
          <w:sz w:val="22"/>
          <w:szCs w:val="22"/>
          <w:lang w:val="es-ES_tradnl"/>
        </w:rPr>
        <w:t xml:space="preserve"> y fresca</w:t>
      </w:r>
      <w:r>
        <w:rPr>
          <w:rFonts w:asciiTheme="minorHAnsi" w:hAnsiTheme="minorHAnsi" w:cstheme="minorHAnsi"/>
          <w:sz w:val="22"/>
          <w:szCs w:val="22"/>
          <w:lang w:val="es-ES_tradnl"/>
        </w:rPr>
        <w:t>. Juntos, estos productos brindan el refuerzo perfecto a cualquier r</w:t>
      </w:r>
      <w:r w:rsidR="005F030B">
        <w:rPr>
          <w:rFonts w:asciiTheme="minorHAnsi" w:hAnsiTheme="minorHAnsi" w:cstheme="minorHAnsi"/>
          <w:sz w:val="22"/>
          <w:szCs w:val="22"/>
          <w:lang w:val="es-ES_tradnl"/>
        </w:rPr>
        <w:t>itual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de cuidado de la piel para todas las edades y</w:t>
      </w:r>
      <w:r w:rsidR="005F030B">
        <w:rPr>
          <w:rFonts w:asciiTheme="minorHAnsi" w:hAnsiTheme="minorHAnsi" w:cstheme="minorHAnsi"/>
          <w:sz w:val="22"/>
          <w:szCs w:val="22"/>
          <w:lang w:val="es-ES_tradnl"/>
        </w:rPr>
        <w:t xml:space="preserve"> para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cualquier tipo de piel. </w:t>
      </w:r>
    </w:p>
    <w:p w14:paraId="2512CED8" w14:textId="77777777" w:rsidR="00B83A29" w:rsidRDefault="00B83A29" w:rsidP="00AA11DD">
      <w:pPr>
        <w:pStyle w:val="Textosinformato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5D96022B" w14:textId="6827BC45" w:rsidR="00B83A29" w:rsidRDefault="00B83A29" w:rsidP="002A1356">
      <w:pPr>
        <w:pStyle w:val="Textosinforma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>“Para que la piel funcione de forma correcta y se proteja a sí misma, necesita niveles adecuados de pH y niveles s</w:t>
      </w:r>
      <w:r w:rsidR="00021F4F">
        <w:rPr>
          <w:rFonts w:asciiTheme="minorHAnsi" w:hAnsiTheme="minorHAnsi" w:cstheme="minorHAnsi"/>
          <w:sz w:val="22"/>
          <w:szCs w:val="22"/>
          <w:lang w:val="es-ES_tradnl"/>
        </w:rPr>
        <w:t>anos de microflora,” menciona la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Dr</w:t>
      </w:r>
      <w:r w:rsidR="00021F4F">
        <w:rPr>
          <w:rFonts w:asciiTheme="minorHAnsi" w:hAnsiTheme="minorHAnsi" w:cstheme="minorHAnsi"/>
          <w:sz w:val="22"/>
          <w:szCs w:val="22"/>
          <w:lang w:val="es-ES_tradnl"/>
        </w:rPr>
        <w:t>a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. </w:t>
      </w:r>
      <w:proofErr w:type="spellStart"/>
      <w:r>
        <w:rPr>
          <w:rFonts w:asciiTheme="minorHAnsi" w:hAnsiTheme="minorHAnsi" w:cstheme="minorHAnsi"/>
          <w:sz w:val="22"/>
          <w:szCs w:val="22"/>
          <w:lang w:val="es-ES_tradnl"/>
        </w:rPr>
        <w:t>Dendy</w:t>
      </w:r>
      <w:proofErr w:type="spellEnd"/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s-ES_tradnl"/>
        </w:rPr>
        <w:t>Eng</w:t>
      </w:r>
      <w:r w:rsidR="00021F4F">
        <w:rPr>
          <w:rFonts w:asciiTheme="minorHAnsi" w:hAnsiTheme="minorHAnsi" w:cstheme="minorHAnsi"/>
          <w:sz w:val="22"/>
          <w:szCs w:val="22"/>
          <w:lang w:val="es-ES_tradnl"/>
        </w:rPr>
        <w:t>elman</w:t>
      </w:r>
      <w:proofErr w:type="spellEnd"/>
      <w:r w:rsidR="00021F4F">
        <w:rPr>
          <w:rFonts w:asciiTheme="minorHAnsi" w:hAnsiTheme="minorHAnsi" w:cstheme="minorHAnsi"/>
          <w:sz w:val="22"/>
          <w:szCs w:val="22"/>
          <w:lang w:val="es-ES_tradnl"/>
        </w:rPr>
        <w:t>, dermatóloga consultora</w:t>
      </w:r>
      <w:r w:rsidR="005F030B">
        <w:rPr>
          <w:rFonts w:asciiTheme="minorHAnsi" w:hAnsiTheme="minorHAnsi" w:cstheme="minorHAnsi"/>
          <w:sz w:val="22"/>
          <w:szCs w:val="22"/>
          <w:lang w:val="es-ES_tradnl"/>
        </w:rPr>
        <w:t xml:space="preserve"> para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Elizabeth Arden. “Billones de micro</w:t>
      </w:r>
      <w:r w:rsidR="00FA35B0">
        <w:rPr>
          <w:rFonts w:asciiTheme="minorHAnsi" w:hAnsiTheme="minorHAnsi" w:cstheme="minorHAnsi"/>
          <w:sz w:val="22"/>
          <w:szCs w:val="22"/>
          <w:lang w:val="es-ES_tradnl"/>
        </w:rPr>
        <w:t>flora natural, conformados por b</w:t>
      </w:r>
      <w:r>
        <w:rPr>
          <w:rFonts w:asciiTheme="minorHAnsi" w:hAnsiTheme="minorHAnsi" w:cstheme="minorHAnsi"/>
          <w:sz w:val="22"/>
          <w:szCs w:val="22"/>
          <w:lang w:val="es-ES_tradnl"/>
        </w:rPr>
        <w:t>acteria</w:t>
      </w:r>
      <w:r w:rsidR="00FA35B0">
        <w:rPr>
          <w:rFonts w:asciiTheme="minorHAnsi" w:hAnsiTheme="minorHAnsi" w:cstheme="minorHAnsi"/>
          <w:sz w:val="22"/>
          <w:szCs w:val="22"/>
          <w:lang w:val="es-ES_tradnl"/>
        </w:rPr>
        <w:t>s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sana</w:t>
      </w:r>
      <w:r w:rsidR="00FA35B0">
        <w:rPr>
          <w:rFonts w:asciiTheme="minorHAnsi" w:hAnsiTheme="minorHAnsi" w:cstheme="minorHAnsi"/>
          <w:sz w:val="22"/>
          <w:szCs w:val="22"/>
          <w:lang w:val="es-ES_tradnl"/>
        </w:rPr>
        <w:t>s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y no tan sana</w:t>
      </w:r>
      <w:r w:rsidR="00FA35B0">
        <w:rPr>
          <w:rFonts w:asciiTheme="minorHAnsi" w:hAnsiTheme="minorHAnsi" w:cstheme="minorHAnsi"/>
          <w:sz w:val="22"/>
          <w:szCs w:val="22"/>
          <w:lang w:val="es-ES_tradnl"/>
        </w:rPr>
        <w:t>s</w:t>
      </w:r>
      <w:r>
        <w:rPr>
          <w:rFonts w:asciiTheme="minorHAnsi" w:hAnsiTheme="minorHAnsi" w:cstheme="minorHAnsi"/>
          <w:sz w:val="22"/>
          <w:szCs w:val="22"/>
          <w:lang w:val="es-ES_tradnl"/>
        </w:rPr>
        <w:t>, reside</w:t>
      </w:r>
      <w:r w:rsidR="00FA35B0">
        <w:rPr>
          <w:rFonts w:asciiTheme="minorHAnsi" w:hAnsiTheme="minorHAnsi" w:cstheme="minorHAnsi"/>
          <w:sz w:val="22"/>
          <w:szCs w:val="22"/>
          <w:lang w:val="es-ES_tradnl"/>
        </w:rPr>
        <w:t>n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en la capa superficial de la piel, si pierden el equilibrio pueden ocasionar problemas</w:t>
      </w:r>
      <w:r w:rsidR="00FA35B0">
        <w:rPr>
          <w:rFonts w:asciiTheme="minorHAnsi" w:hAnsiTheme="minorHAnsi" w:cstheme="minorHAnsi"/>
          <w:sz w:val="22"/>
          <w:szCs w:val="22"/>
          <w:lang w:val="es-ES_tradnl"/>
        </w:rPr>
        <w:t xml:space="preserve"> crónicos en la piel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. Aunque no sufras de problemas crónicos de piel, </w:t>
      </w:r>
      <w:r w:rsidR="0076278D">
        <w:rPr>
          <w:rFonts w:asciiTheme="minorHAnsi" w:hAnsiTheme="minorHAnsi" w:cstheme="minorHAnsi"/>
          <w:sz w:val="22"/>
          <w:szCs w:val="22"/>
          <w:lang w:val="es-ES_tradnl"/>
        </w:rPr>
        <w:t xml:space="preserve">el cuidado de </w:t>
      </w:r>
      <w:r w:rsidR="004601A8">
        <w:rPr>
          <w:rFonts w:asciiTheme="minorHAnsi" w:hAnsiTheme="minorHAnsi" w:cstheme="minorHAnsi"/>
          <w:sz w:val="22"/>
          <w:szCs w:val="22"/>
          <w:lang w:val="es-ES_tradnl"/>
        </w:rPr>
        <w:t>la piel a base de</w:t>
      </w:r>
      <w:r w:rsidR="003C32B3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 w:rsidR="004601A8">
        <w:rPr>
          <w:rFonts w:asciiTheme="minorHAnsi" w:hAnsiTheme="minorHAnsi" w:cstheme="minorHAnsi"/>
          <w:sz w:val="22"/>
          <w:szCs w:val="22"/>
          <w:lang w:val="es-ES_tradnl"/>
        </w:rPr>
        <w:t>pro</w:t>
      </w:r>
      <w:r w:rsidR="00412944">
        <w:rPr>
          <w:rFonts w:asciiTheme="minorHAnsi" w:hAnsiTheme="minorHAnsi" w:cstheme="minorHAnsi"/>
          <w:sz w:val="22"/>
          <w:szCs w:val="22"/>
          <w:lang w:val="es-ES_tradnl"/>
        </w:rPr>
        <w:t>bióticos</w:t>
      </w:r>
      <w:r w:rsidR="003C32B3">
        <w:rPr>
          <w:rFonts w:asciiTheme="minorHAnsi" w:hAnsiTheme="minorHAnsi" w:cstheme="minorHAnsi"/>
          <w:sz w:val="22"/>
          <w:szCs w:val="22"/>
          <w:lang w:val="es-ES_tradnl"/>
        </w:rPr>
        <w:t xml:space="preserve"> puede ayudar a disminuir la</w:t>
      </w:r>
      <w:r w:rsidR="0076278D">
        <w:rPr>
          <w:rFonts w:asciiTheme="minorHAnsi" w:hAnsiTheme="minorHAnsi" w:cstheme="minorHAnsi"/>
          <w:sz w:val="22"/>
          <w:szCs w:val="22"/>
          <w:lang w:val="es-ES_tradnl"/>
        </w:rPr>
        <w:t xml:space="preserve"> pérdi</w:t>
      </w:r>
      <w:r w:rsidR="003C32B3">
        <w:rPr>
          <w:rFonts w:asciiTheme="minorHAnsi" w:hAnsiTheme="minorHAnsi" w:cstheme="minorHAnsi"/>
          <w:sz w:val="22"/>
          <w:szCs w:val="22"/>
          <w:lang w:val="es-ES_tradnl"/>
        </w:rPr>
        <w:t>da de líquidos, incrementar la h</w:t>
      </w:r>
      <w:r w:rsidR="0076278D">
        <w:rPr>
          <w:rFonts w:asciiTheme="minorHAnsi" w:hAnsiTheme="minorHAnsi" w:cstheme="minorHAnsi"/>
          <w:sz w:val="22"/>
          <w:szCs w:val="22"/>
          <w:lang w:val="es-ES_tradnl"/>
        </w:rPr>
        <w:t xml:space="preserve">umectación de la piel, y dejara la piel </w:t>
      </w:r>
      <w:r w:rsidR="003C32B3">
        <w:rPr>
          <w:rFonts w:asciiTheme="minorHAnsi" w:hAnsiTheme="minorHAnsi" w:cstheme="minorHAnsi"/>
          <w:sz w:val="22"/>
          <w:szCs w:val="22"/>
          <w:lang w:val="es-ES_tradnl"/>
        </w:rPr>
        <w:t xml:space="preserve">luciendo suave, radiante y </w:t>
      </w:r>
      <w:r w:rsidR="00FA7CED">
        <w:rPr>
          <w:rFonts w:asciiTheme="minorHAnsi" w:hAnsiTheme="minorHAnsi" w:cstheme="minorHAnsi"/>
          <w:sz w:val="22"/>
          <w:szCs w:val="22"/>
          <w:lang w:val="es-ES_tradnl"/>
        </w:rPr>
        <w:t>saludable</w:t>
      </w:r>
      <w:r w:rsidR="00412944">
        <w:rPr>
          <w:rFonts w:asciiTheme="minorHAnsi" w:hAnsiTheme="minorHAnsi" w:cstheme="minorHAnsi"/>
          <w:sz w:val="22"/>
          <w:szCs w:val="22"/>
          <w:lang w:val="es-ES_tradnl"/>
        </w:rPr>
        <w:t>.”</w:t>
      </w:r>
    </w:p>
    <w:p w14:paraId="56731AC8" w14:textId="77777777" w:rsidR="00007195" w:rsidRPr="002A1356" w:rsidRDefault="00007195" w:rsidP="00AA11DD">
      <w:pPr>
        <w:pStyle w:val="Textosinformato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19BB5C26" w14:textId="77777777" w:rsidR="0053080F" w:rsidRPr="002A1356" w:rsidRDefault="0053080F" w:rsidP="0053080F">
      <w:pPr>
        <w:spacing w:line="240" w:lineRule="auto"/>
        <w:rPr>
          <w:rFonts w:asciiTheme="minorHAnsi" w:hAnsiTheme="minorHAnsi" w:cs="Calibri"/>
          <w:b/>
          <w:bCs/>
          <w:color w:val="000000" w:themeColor="text1"/>
          <w:u w:val="single"/>
          <w:lang w:val="es-ES_tradnl"/>
        </w:rPr>
      </w:pPr>
    </w:p>
    <w:p w14:paraId="43CAED9A" w14:textId="35388EDF" w:rsidR="00DC69A4" w:rsidRPr="00B07125" w:rsidRDefault="00502BC6" w:rsidP="00061942">
      <w:pPr>
        <w:spacing w:line="240" w:lineRule="auto"/>
        <w:jc w:val="center"/>
        <w:rPr>
          <w:rFonts w:asciiTheme="minorHAnsi" w:hAnsiTheme="minorHAnsi" w:cs="Calibri"/>
          <w:bCs/>
          <w:color w:val="000000" w:themeColor="text1"/>
        </w:rPr>
      </w:pPr>
      <w:r w:rsidRPr="00B07125">
        <w:rPr>
          <w:rFonts w:asciiTheme="minorHAnsi" w:hAnsiTheme="minorHAnsi" w:cs="Calibri"/>
          <w:b/>
          <w:bCs/>
          <w:color w:val="000000" w:themeColor="text1"/>
          <w:u w:val="single"/>
        </w:rPr>
        <w:t xml:space="preserve">La </w:t>
      </w:r>
      <w:proofErr w:type="spellStart"/>
      <w:r w:rsidRPr="00B07125">
        <w:rPr>
          <w:rFonts w:asciiTheme="minorHAnsi" w:hAnsiTheme="minorHAnsi" w:cs="Calibri"/>
          <w:b/>
          <w:bCs/>
          <w:color w:val="000000" w:themeColor="text1"/>
          <w:u w:val="single"/>
        </w:rPr>
        <w:t>Colección</w:t>
      </w:r>
      <w:proofErr w:type="spellEnd"/>
      <w:r w:rsidRPr="00B07125">
        <w:rPr>
          <w:rFonts w:asciiTheme="minorHAnsi" w:hAnsiTheme="minorHAnsi" w:cs="Calibri"/>
          <w:b/>
          <w:bCs/>
          <w:color w:val="000000" w:themeColor="text1"/>
          <w:u w:val="single"/>
        </w:rPr>
        <w:t xml:space="preserve"> </w:t>
      </w:r>
      <w:r w:rsidR="003711FB" w:rsidRPr="00B07125">
        <w:rPr>
          <w:rFonts w:asciiTheme="minorHAnsi" w:hAnsiTheme="minorHAnsi" w:cs="Calibri"/>
          <w:b/>
          <w:bCs/>
          <w:color w:val="000000" w:themeColor="text1"/>
          <w:u w:val="single"/>
        </w:rPr>
        <w:t>SUPERSTART</w:t>
      </w:r>
      <w:r w:rsidR="00D06CFA" w:rsidRPr="00B07125">
        <w:rPr>
          <w:rFonts w:asciiTheme="minorHAnsi" w:hAnsiTheme="minorHAnsi" w:cs="Calibri"/>
          <w:b/>
          <w:bCs/>
          <w:color w:val="000000" w:themeColor="text1"/>
        </w:rPr>
        <w:t>:</w:t>
      </w:r>
    </w:p>
    <w:p w14:paraId="5B0A17F1" w14:textId="77777777" w:rsidR="00DC69A4" w:rsidRPr="00B07125" w:rsidRDefault="00DC69A4" w:rsidP="00061942">
      <w:pPr>
        <w:spacing w:line="240" w:lineRule="auto"/>
        <w:ind w:left="720"/>
        <w:rPr>
          <w:rFonts w:asciiTheme="minorHAnsi" w:hAnsiTheme="minorHAnsi" w:cs="Calibri"/>
          <w:bCs/>
          <w:color w:val="000000" w:themeColor="text1"/>
        </w:rPr>
      </w:pPr>
    </w:p>
    <w:p w14:paraId="2D456114" w14:textId="74DBD0CF" w:rsidR="003711FB" w:rsidRPr="002A1356" w:rsidRDefault="003711FB" w:rsidP="002A1356">
      <w:pPr>
        <w:spacing w:line="240" w:lineRule="auto"/>
        <w:jc w:val="both"/>
        <w:rPr>
          <w:rFonts w:asciiTheme="minorHAnsi" w:hAnsiTheme="minorHAnsi" w:cs="Calibri"/>
          <w:bCs/>
          <w:color w:val="000000" w:themeColor="text1"/>
          <w:lang w:val="es-ES_tradnl"/>
        </w:rPr>
      </w:pPr>
      <w:r w:rsidRPr="00B07125">
        <w:rPr>
          <w:rFonts w:asciiTheme="minorHAnsi" w:hAnsiTheme="minorHAnsi" w:cs="Calibri"/>
          <w:b/>
          <w:bCs/>
          <w:color w:val="000000" w:themeColor="text1"/>
          <w:u w:val="single"/>
        </w:rPr>
        <w:t>SUPERSTART Skin Renewal Booster</w:t>
      </w:r>
      <w:r w:rsidR="00317738" w:rsidRPr="00B07125">
        <w:rPr>
          <w:rFonts w:asciiTheme="minorHAnsi" w:hAnsiTheme="minorHAnsi" w:cs="Calibri"/>
          <w:b/>
          <w:bCs/>
          <w:color w:val="000000" w:themeColor="text1"/>
        </w:rPr>
        <w:t xml:space="preserve"> </w:t>
      </w:r>
      <w:r w:rsidR="00A82223" w:rsidRPr="00B07125">
        <w:rPr>
          <w:rFonts w:asciiTheme="minorHAnsi" w:hAnsiTheme="minorHAnsi" w:cs="Calibri"/>
          <w:bCs/>
          <w:color w:val="000000" w:themeColor="text1"/>
        </w:rPr>
        <w:t>($</w:t>
      </w:r>
      <w:r w:rsidR="00A5420B" w:rsidRPr="00B07125">
        <w:rPr>
          <w:rFonts w:asciiTheme="minorHAnsi" w:hAnsiTheme="minorHAnsi" w:cs="Calibri"/>
          <w:bCs/>
          <w:color w:val="000000" w:themeColor="text1"/>
        </w:rPr>
        <w:t>2,290</w:t>
      </w:r>
      <w:r w:rsidR="00317738" w:rsidRPr="00B07125">
        <w:rPr>
          <w:rFonts w:asciiTheme="minorHAnsi" w:hAnsiTheme="minorHAnsi" w:cs="Calibri"/>
          <w:bCs/>
          <w:color w:val="000000" w:themeColor="text1"/>
        </w:rPr>
        <w:t xml:space="preserve"> </w:t>
      </w:r>
      <w:r w:rsidRPr="00B07125">
        <w:rPr>
          <w:rFonts w:asciiTheme="minorHAnsi" w:hAnsiTheme="minorHAnsi" w:cs="Calibri"/>
          <w:bCs/>
          <w:color w:val="000000" w:themeColor="text1"/>
        </w:rPr>
        <w:t>1.</w:t>
      </w:r>
      <w:r w:rsidR="007C0E1E">
        <w:rPr>
          <w:rFonts w:asciiTheme="minorHAnsi" w:hAnsiTheme="minorHAnsi" w:cs="Calibri"/>
          <w:bCs/>
          <w:color w:val="000000" w:themeColor="text1"/>
        </w:rPr>
        <w:t>7</w:t>
      </w:r>
      <w:r w:rsidRPr="00B07125">
        <w:rPr>
          <w:rFonts w:asciiTheme="minorHAnsi" w:hAnsiTheme="minorHAnsi" w:cs="Calibri"/>
          <w:bCs/>
          <w:color w:val="000000" w:themeColor="text1"/>
        </w:rPr>
        <w:t xml:space="preserve"> fl. oz. /</w:t>
      </w:r>
      <w:r w:rsidR="00CC3F92" w:rsidRPr="00B07125">
        <w:rPr>
          <w:rFonts w:asciiTheme="minorHAnsi" w:hAnsiTheme="minorHAnsi" w:cs="Calibri"/>
          <w:bCs/>
          <w:color w:val="000000" w:themeColor="text1"/>
        </w:rPr>
        <w:t xml:space="preserve"> </w:t>
      </w:r>
      <w:r w:rsidRPr="00B07125">
        <w:rPr>
          <w:rFonts w:asciiTheme="minorHAnsi" w:hAnsiTheme="minorHAnsi" w:cs="Calibri"/>
          <w:bCs/>
          <w:color w:val="000000" w:themeColor="text1"/>
        </w:rPr>
        <w:t>$</w:t>
      </w:r>
      <w:r w:rsidR="00B07125" w:rsidRPr="00B07125">
        <w:rPr>
          <w:rFonts w:asciiTheme="minorHAnsi" w:hAnsiTheme="minorHAnsi" w:cs="Calibri"/>
          <w:bCs/>
          <w:color w:val="000000" w:themeColor="text1"/>
        </w:rPr>
        <w:t>1,690</w:t>
      </w:r>
      <w:r w:rsidRPr="00B07125">
        <w:rPr>
          <w:rFonts w:asciiTheme="minorHAnsi" w:hAnsiTheme="minorHAnsi" w:cs="Calibri"/>
          <w:bCs/>
          <w:color w:val="000000" w:themeColor="text1"/>
        </w:rPr>
        <w:t xml:space="preserve"> </w:t>
      </w:r>
      <w:r w:rsidRPr="002A1356">
        <w:rPr>
          <w:rFonts w:asciiTheme="minorHAnsi" w:hAnsiTheme="minorHAnsi" w:cs="Calibri"/>
          <w:bCs/>
          <w:color w:val="000000" w:themeColor="text1"/>
          <w:lang w:val="es-ES_tradnl"/>
        </w:rPr>
        <w:t>1.</w:t>
      </w:r>
      <w:r w:rsidR="00904D36">
        <w:rPr>
          <w:rFonts w:asciiTheme="minorHAnsi" w:hAnsiTheme="minorHAnsi" w:cs="Calibri"/>
          <w:bCs/>
          <w:color w:val="000000" w:themeColor="text1"/>
          <w:lang w:val="es-ES_tradnl"/>
        </w:rPr>
        <w:t>0</w:t>
      </w:r>
      <w:bookmarkStart w:id="0" w:name="_GoBack"/>
      <w:bookmarkEnd w:id="0"/>
      <w:r w:rsidRPr="002A1356">
        <w:rPr>
          <w:rFonts w:asciiTheme="minorHAnsi" w:hAnsiTheme="minorHAnsi" w:cs="Calibri"/>
          <w:bCs/>
          <w:color w:val="000000" w:themeColor="text1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="Calibri"/>
          <w:bCs/>
          <w:color w:val="000000" w:themeColor="text1"/>
          <w:lang w:val="es-ES_tradnl"/>
        </w:rPr>
        <w:t>fl</w:t>
      </w:r>
      <w:proofErr w:type="spellEnd"/>
      <w:r w:rsidRPr="002A1356">
        <w:rPr>
          <w:rFonts w:asciiTheme="minorHAnsi" w:hAnsiTheme="minorHAnsi" w:cs="Calibri"/>
          <w:bCs/>
          <w:color w:val="000000" w:themeColor="text1"/>
          <w:lang w:val="es-ES_tradnl"/>
        </w:rPr>
        <w:t>. oz.</w:t>
      </w:r>
      <w:r w:rsidR="008E6A25" w:rsidRPr="002A1356">
        <w:rPr>
          <w:rFonts w:asciiTheme="minorHAnsi" w:hAnsiTheme="minorHAnsi" w:cs="Calibri"/>
          <w:bCs/>
          <w:color w:val="000000" w:themeColor="text1"/>
          <w:lang w:val="es-ES_tradnl"/>
        </w:rPr>
        <w:t>)</w:t>
      </w:r>
      <w:r w:rsidR="00FA7CED">
        <w:rPr>
          <w:rFonts w:asciiTheme="minorHAnsi" w:hAnsiTheme="minorHAnsi" w:cs="Calibri"/>
          <w:bCs/>
          <w:color w:val="000000" w:themeColor="text1"/>
          <w:lang w:val="es-ES_tradnl"/>
        </w:rPr>
        <w:t xml:space="preserve"> es una combinación de pro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bióticos poderosos y </w:t>
      </w:r>
      <w:r w:rsidR="00FA7CED">
        <w:rPr>
          <w:rFonts w:asciiTheme="minorHAnsi" w:hAnsiTheme="minorHAnsi" w:cs="Calibri"/>
          <w:bCs/>
          <w:color w:val="000000" w:themeColor="text1"/>
          <w:lang w:val="es-ES_tradnl"/>
        </w:rPr>
        <w:t>extractos botá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>nic</w:t>
      </w:r>
      <w:r w:rsidR="00FA7CED">
        <w:rPr>
          <w:rFonts w:asciiTheme="minorHAnsi" w:hAnsiTheme="minorHAnsi" w:cs="Calibri"/>
          <w:bCs/>
          <w:color w:val="000000" w:themeColor="text1"/>
          <w:lang w:val="es-ES_tradnl"/>
        </w:rPr>
        <w:t>os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potentes </w:t>
      </w:r>
      <w:r w:rsidR="00FA7CED">
        <w:rPr>
          <w:rFonts w:asciiTheme="minorHAnsi" w:hAnsiTheme="minorHAnsi" w:cs="Calibri"/>
          <w:bCs/>
          <w:color w:val="000000" w:themeColor="text1"/>
          <w:lang w:val="es-ES_tradnl"/>
        </w:rPr>
        <w:t>utilizada para el cuidado de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la capa superficial de la piel, </w:t>
      </w:r>
      <w:r w:rsidR="00FA7CED">
        <w:rPr>
          <w:rFonts w:asciiTheme="minorHAnsi" w:hAnsiTheme="minorHAnsi" w:cs="Calibri"/>
          <w:bCs/>
          <w:color w:val="000000" w:themeColor="text1"/>
          <w:lang w:val="es-ES_tradnl"/>
        </w:rPr>
        <w:t>estimulando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sus defensas naturales y la </w:t>
      </w:r>
      <w:r w:rsidR="00FA7CED">
        <w:rPr>
          <w:rFonts w:asciiTheme="minorHAnsi" w:hAnsiTheme="minorHAnsi" w:cs="Calibri"/>
          <w:bCs/>
          <w:color w:val="000000" w:themeColor="text1"/>
          <w:lang w:val="es-ES_tradnl"/>
        </w:rPr>
        <w:t>h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abilidad que 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 xml:space="preserve">tiene de renovarse a </w:t>
      </w:r>
      <w:r w:rsidR="00E84E82">
        <w:rPr>
          <w:rFonts w:asciiTheme="minorHAnsi" w:hAnsiTheme="minorHAnsi" w:cs="Calibri"/>
          <w:bCs/>
          <w:color w:val="000000" w:themeColor="text1"/>
          <w:lang w:val="es-ES_tradnl"/>
        </w:rPr>
        <w:t>sí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 xml:space="preserve"> </w:t>
      </w:r>
      <w:r w:rsidR="00E84E82">
        <w:rPr>
          <w:rFonts w:asciiTheme="minorHAnsi" w:hAnsiTheme="minorHAnsi" w:cs="Calibri"/>
          <w:bCs/>
          <w:color w:val="000000" w:themeColor="text1"/>
          <w:lang w:val="es-ES_tradnl"/>
        </w:rPr>
        <w:t>misma, optimizando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 xml:space="preserve">principalmente 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>los resultados de tu r</w:t>
      </w:r>
      <w:r w:rsidR="00FA7CED">
        <w:rPr>
          <w:rFonts w:asciiTheme="minorHAnsi" w:hAnsiTheme="minorHAnsi" w:cs="Calibri"/>
          <w:bCs/>
          <w:color w:val="000000" w:themeColor="text1"/>
          <w:lang w:val="es-ES_tradnl"/>
        </w:rPr>
        <w:t>itual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de cuidado de la piel. Si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 xml:space="preserve"> se usa antes de un </w:t>
      </w:r>
      <w:r w:rsidR="00E84E82">
        <w:rPr>
          <w:rFonts w:asciiTheme="minorHAnsi" w:hAnsiTheme="minorHAnsi" w:cs="Calibri"/>
          <w:bCs/>
          <w:color w:val="000000" w:themeColor="text1"/>
          <w:lang w:val="es-ES_tradnl"/>
        </w:rPr>
        <w:t>suero o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 xml:space="preserve"> crema hidratante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, está comprobado que </w:t>
      </w:r>
      <w:r w:rsidR="00957425">
        <w:rPr>
          <w:rFonts w:asciiTheme="minorHAnsi" w:hAnsiTheme="minorHAnsi" w:cs="Calibri"/>
          <w:bCs/>
          <w:color w:val="000000" w:themeColor="text1"/>
          <w:lang w:val="es-ES_tradnl"/>
        </w:rPr>
        <w:t>la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 xml:space="preserve"> fórmula </w:t>
      </w:r>
      <w:proofErr w:type="gramStart"/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>ultra-ligera</w:t>
      </w:r>
      <w:proofErr w:type="gramEnd"/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, de rápida absorción de SUPERSTART Skin </w:t>
      </w:r>
      <w:proofErr w:type="spellStart"/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>Renewal</w:t>
      </w:r>
      <w:proofErr w:type="spellEnd"/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</w:t>
      </w:r>
      <w:proofErr w:type="spellStart"/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>Booster</w:t>
      </w:r>
      <w:proofErr w:type="spellEnd"/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>puede restaurar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la apariencia sana de la capa superficial de la piel para lograr tener una piel más radiante, suave, </w:t>
      </w:r>
      <w:r w:rsidR="00B341E4">
        <w:rPr>
          <w:rFonts w:asciiTheme="minorHAnsi" w:hAnsiTheme="minorHAnsi" w:cs="Calibri"/>
          <w:bCs/>
          <w:color w:val="000000" w:themeColor="text1"/>
          <w:lang w:val="es-ES_tradnl"/>
        </w:rPr>
        <w:t xml:space="preserve">lisa y sana. </w:t>
      </w:r>
      <w:r w:rsidR="00B8051D">
        <w:rPr>
          <w:rFonts w:asciiTheme="minorHAnsi" w:hAnsiTheme="minorHAnsi" w:cs="Calibri"/>
          <w:bCs/>
          <w:color w:val="000000" w:themeColor="text1"/>
          <w:lang w:val="es-ES_tradnl"/>
        </w:rPr>
        <w:t xml:space="preserve"> Esto se logra por medio de: </w:t>
      </w:r>
    </w:p>
    <w:p w14:paraId="59A9FEA7" w14:textId="77777777" w:rsidR="003711FB" w:rsidRPr="002A1356" w:rsidRDefault="003711FB" w:rsidP="00061942">
      <w:pPr>
        <w:spacing w:line="240" w:lineRule="auto"/>
        <w:rPr>
          <w:rFonts w:asciiTheme="minorHAnsi" w:eastAsia="Times New Roman" w:hAnsiTheme="minorHAnsi"/>
          <w:color w:val="000000" w:themeColor="text1"/>
          <w:lang w:val="es-ES_tradnl"/>
        </w:rPr>
      </w:pPr>
    </w:p>
    <w:p w14:paraId="699B23F5" w14:textId="22820894" w:rsidR="003711FB" w:rsidRPr="002A1356" w:rsidRDefault="005E0C50" w:rsidP="007D122B">
      <w:pPr>
        <w:pStyle w:val="Prrafodelista"/>
        <w:numPr>
          <w:ilvl w:val="0"/>
          <w:numId w:val="4"/>
        </w:numPr>
        <w:spacing w:line="240" w:lineRule="auto"/>
        <w:rPr>
          <w:rFonts w:asciiTheme="minorHAnsi" w:hAnsiTheme="minorHAnsi"/>
          <w:lang w:val="es-ES_tradnl"/>
        </w:rPr>
      </w:pPr>
      <w:r w:rsidRPr="00B83A29">
        <w:rPr>
          <w:rFonts w:asciiTheme="minorHAnsi" w:hAnsiTheme="minorHAnsi"/>
          <w:lang w:val="es-ES_tradnl"/>
        </w:rPr>
        <w:t>O</w:t>
      </w:r>
      <w:r w:rsidR="00912281" w:rsidRPr="002A1356">
        <w:rPr>
          <w:rFonts w:asciiTheme="minorHAnsi" w:hAnsiTheme="minorHAnsi"/>
          <w:lang w:val="es-ES_tradnl"/>
        </w:rPr>
        <w:t>ptimiz</w:t>
      </w:r>
      <w:r>
        <w:rPr>
          <w:rFonts w:asciiTheme="minorHAnsi" w:hAnsiTheme="minorHAnsi"/>
          <w:lang w:val="es-ES_tradnl"/>
        </w:rPr>
        <w:t>ar la microflora de la piel para fortalecer sus defensas naturales,</w:t>
      </w:r>
      <w:r w:rsidR="00912281" w:rsidRPr="002A1356">
        <w:rPr>
          <w:rFonts w:asciiTheme="minorHAnsi" w:hAnsiTheme="minorHAnsi"/>
          <w:lang w:val="es-ES_tradnl"/>
        </w:rPr>
        <w:t xml:space="preserve"> </w:t>
      </w:r>
    </w:p>
    <w:p w14:paraId="7FBF5F4B" w14:textId="0F8139C2" w:rsidR="003711FB" w:rsidRPr="002A1356" w:rsidRDefault="00502BC6" w:rsidP="007D122B">
      <w:pPr>
        <w:pStyle w:val="Prrafodelista"/>
        <w:numPr>
          <w:ilvl w:val="0"/>
          <w:numId w:val="4"/>
        </w:numPr>
        <w:spacing w:line="240" w:lineRule="auto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reforzar la integridad de la capa natural de la piel, y </w:t>
      </w:r>
    </w:p>
    <w:p w14:paraId="6BB7B2A9" w14:textId="04BFB322" w:rsidR="00573AE1" w:rsidRPr="002A1356" w:rsidRDefault="00B341E4" w:rsidP="007D122B">
      <w:pPr>
        <w:pStyle w:val="Prrafodelista"/>
        <w:numPr>
          <w:ilvl w:val="0"/>
          <w:numId w:val="4"/>
        </w:numPr>
        <w:spacing w:line="240" w:lineRule="auto"/>
        <w:rPr>
          <w:rFonts w:asciiTheme="minorHAnsi" w:hAnsiTheme="minorHAnsi"/>
          <w:strike/>
          <w:lang w:val="es-ES_tradnl"/>
        </w:rPr>
      </w:pPr>
      <w:r>
        <w:rPr>
          <w:rFonts w:asciiTheme="minorHAnsi" w:hAnsiTheme="minorHAnsi"/>
          <w:lang w:val="es-ES_tradnl"/>
        </w:rPr>
        <w:t>estimular</w:t>
      </w:r>
      <w:r w:rsidR="00912281" w:rsidRPr="002A1356">
        <w:rPr>
          <w:rFonts w:asciiTheme="minorHAnsi" w:hAnsiTheme="minorHAnsi"/>
          <w:lang w:val="es-ES_tradnl"/>
        </w:rPr>
        <w:t xml:space="preserve"> </w:t>
      </w:r>
      <w:r w:rsidR="005E0C50">
        <w:rPr>
          <w:rFonts w:asciiTheme="minorHAnsi" w:hAnsiTheme="minorHAnsi"/>
          <w:lang w:val="es-ES_tradnl"/>
        </w:rPr>
        <w:t xml:space="preserve">la hidratación natural de la piel y </w:t>
      </w:r>
      <w:r>
        <w:rPr>
          <w:rFonts w:asciiTheme="minorHAnsi" w:hAnsiTheme="minorHAnsi"/>
          <w:lang w:val="es-ES_tradnl"/>
        </w:rPr>
        <w:t>apoyando</w:t>
      </w:r>
      <w:r w:rsidR="00FA0819" w:rsidRPr="002A1356">
        <w:rPr>
          <w:rFonts w:asciiTheme="minorHAnsi" w:hAnsiTheme="minorHAnsi"/>
          <w:lang w:val="es-ES_tradnl"/>
        </w:rPr>
        <w:t xml:space="preserve"> </w:t>
      </w:r>
      <w:r w:rsidR="005E0C50">
        <w:rPr>
          <w:rFonts w:asciiTheme="minorHAnsi" w:hAnsiTheme="minorHAnsi"/>
          <w:lang w:val="es-ES_tradnl"/>
        </w:rPr>
        <w:t xml:space="preserve">su </w:t>
      </w:r>
      <w:r>
        <w:rPr>
          <w:rFonts w:asciiTheme="minorHAnsi" w:hAnsiTheme="minorHAnsi"/>
          <w:lang w:val="es-ES_tradnl"/>
        </w:rPr>
        <w:t>h</w:t>
      </w:r>
      <w:r w:rsidR="005E0C50">
        <w:rPr>
          <w:rFonts w:asciiTheme="minorHAnsi" w:hAnsiTheme="minorHAnsi"/>
          <w:lang w:val="es-ES_tradnl"/>
        </w:rPr>
        <w:t xml:space="preserve">abilidad de </w:t>
      </w:r>
      <w:r>
        <w:rPr>
          <w:rFonts w:asciiTheme="minorHAnsi" w:hAnsiTheme="minorHAnsi"/>
          <w:lang w:val="es-ES_tradnl"/>
        </w:rPr>
        <w:t>mantenerse hidratado</w:t>
      </w:r>
      <w:r w:rsidR="005E0C50">
        <w:rPr>
          <w:rFonts w:asciiTheme="minorHAnsi" w:hAnsiTheme="minorHAnsi"/>
          <w:lang w:val="es-ES_tradnl"/>
        </w:rPr>
        <w:t>.</w:t>
      </w:r>
    </w:p>
    <w:p w14:paraId="014DE553" w14:textId="77777777" w:rsidR="00573AE1" w:rsidRPr="002A1356" w:rsidRDefault="00573AE1" w:rsidP="00291AA5">
      <w:pPr>
        <w:pStyle w:val="Prrafodelista"/>
        <w:spacing w:line="240" w:lineRule="auto"/>
        <w:rPr>
          <w:rFonts w:asciiTheme="minorHAnsi" w:hAnsiTheme="minorHAnsi"/>
          <w:strike/>
          <w:lang w:val="es-ES_tradnl"/>
        </w:rPr>
      </w:pPr>
    </w:p>
    <w:p w14:paraId="2463523B" w14:textId="7C5F1837" w:rsidR="00B93F05" w:rsidRPr="002A1356" w:rsidRDefault="00B93F05" w:rsidP="002A1356">
      <w:pPr>
        <w:spacing w:line="240" w:lineRule="auto"/>
        <w:jc w:val="both"/>
        <w:rPr>
          <w:rFonts w:asciiTheme="minorHAnsi" w:hAnsiTheme="minorHAnsi"/>
          <w:strike/>
          <w:lang w:val="es-ES_tradnl"/>
        </w:rPr>
      </w:pPr>
      <w:r w:rsidRPr="002A1356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92% </w:t>
      </w:r>
      <w:r w:rsidR="00502BC6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de las mujeres están de acuerdo con que </w:t>
      </w:r>
      <w:r w:rsidRPr="002A1356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SUPERSTART </w:t>
      </w:r>
      <w:r w:rsidR="00502BC6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ayuda a reparar </w:t>
      </w:r>
      <w:r w:rsidR="00B341E4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el aspecto de la </w:t>
      </w:r>
      <w:r w:rsidR="00502BC6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piel </w:t>
      </w:r>
      <w:r w:rsidR="00364249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dañada o </w:t>
      </w:r>
      <w:r w:rsidR="00E84E82">
        <w:rPr>
          <w:rFonts w:asciiTheme="minorHAnsi" w:eastAsia="Times New Roman" w:hAnsiTheme="minorHAnsi"/>
          <w:b/>
          <w:color w:val="000000" w:themeColor="text1"/>
          <w:lang w:val="es-ES_tradnl"/>
        </w:rPr>
        <w:t>irritada, *</w:t>
      </w:r>
      <w:r w:rsidR="00364249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 y el 95% está de acuerdo con que</w:t>
      </w:r>
      <w:r w:rsidRPr="002A1356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 SUPERSTART </w:t>
      </w:r>
      <w:r w:rsidR="000E5A7C">
        <w:rPr>
          <w:rFonts w:asciiTheme="minorHAnsi" w:eastAsia="Times New Roman" w:hAnsiTheme="minorHAnsi"/>
          <w:b/>
          <w:color w:val="000000" w:themeColor="text1"/>
          <w:lang w:val="es-ES_tradnl"/>
        </w:rPr>
        <w:t>refuerza la eficacia de</w:t>
      </w:r>
      <w:r w:rsidR="00B341E4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 otros</w:t>
      </w:r>
      <w:r w:rsidR="000E5A7C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 product</w:t>
      </w:r>
      <w:r w:rsidR="00364249">
        <w:rPr>
          <w:rFonts w:asciiTheme="minorHAnsi" w:eastAsia="Times New Roman" w:hAnsiTheme="minorHAnsi"/>
          <w:b/>
          <w:color w:val="000000" w:themeColor="text1"/>
          <w:lang w:val="es-ES_tradnl"/>
        </w:rPr>
        <w:t xml:space="preserve">os de belleza. </w:t>
      </w:r>
    </w:p>
    <w:p w14:paraId="11567A4E" w14:textId="77777777" w:rsidR="00AA11DD" w:rsidRPr="002A1356" w:rsidRDefault="00AA11DD" w:rsidP="008E6A25">
      <w:pPr>
        <w:spacing w:line="240" w:lineRule="auto"/>
        <w:rPr>
          <w:rFonts w:asciiTheme="minorHAnsi" w:hAnsiTheme="minorHAnsi"/>
          <w:lang w:val="es-ES_tradnl"/>
        </w:rPr>
      </w:pPr>
    </w:p>
    <w:p w14:paraId="3D9EAB49" w14:textId="77777777" w:rsidR="009D7499" w:rsidRPr="002A1356" w:rsidRDefault="009D7499" w:rsidP="008E6A25">
      <w:pPr>
        <w:spacing w:line="240" w:lineRule="auto"/>
        <w:rPr>
          <w:rFonts w:asciiTheme="minorHAnsi" w:hAnsiTheme="minorHAnsi"/>
          <w:lang w:val="es-ES_tradnl"/>
        </w:rPr>
      </w:pPr>
    </w:p>
    <w:p w14:paraId="0B1DE068" w14:textId="77777777" w:rsidR="009D7499" w:rsidRPr="002A1356" w:rsidRDefault="009D7499" w:rsidP="008E6A25">
      <w:pPr>
        <w:spacing w:line="240" w:lineRule="auto"/>
        <w:rPr>
          <w:rFonts w:asciiTheme="minorHAnsi" w:hAnsiTheme="minorHAnsi"/>
          <w:lang w:val="es-ES_tradnl"/>
        </w:rPr>
      </w:pPr>
    </w:p>
    <w:p w14:paraId="1436BF84" w14:textId="54FCE5B8" w:rsidR="007F31A1" w:rsidRPr="002A1356" w:rsidRDefault="00364249" w:rsidP="007F31A1">
      <w:pPr>
        <w:spacing w:line="240" w:lineRule="auto"/>
        <w:ind w:firstLine="720"/>
        <w:rPr>
          <w:rFonts w:asciiTheme="minorHAnsi" w:hAnsiTheme="minorHAnsi" w:cs="Calibri"/>
          <w:b/>
          <w:bCs/>
          <w:color w:val="000000" w:themeColor="text1"/>
          <w:lang w:val="es-ES_tradnl"/>
        </w:rPr>
      </w:pPr>
      <w:r>
        <w:rPr>
          <w:rFonts w:asciiTheme="minorHAnsi" w:hAnsiTheme="minorHAnsi" w:cs="Calibri"/>
          <w:b/>
          <w:bCs/>
          <w:color w:val="000000" w:themeColor="text1"/>
          <w:lang w:val="es-ES_tradnl"/>
        </w:rPr>
        <w:t>Ingredientes Clave</w:t>
      </w:r>
      <w:r w:rsidR="007F31A1" w:rsidRPr="002A1356">
        <w:rPr>
          <w:rFonts w:asciiTheme="minorHAnsi" w:hAnsiTheme="minorHAnsi" w:cs="Calibri"/>
          <w:b/>
          <w:bCs/>
          <w:color w:val="000000" w:themeColor="text1"/>
          <w:lang w:val="es-ES_tradnl"/>
        </w:rPr>
        <w:t>:</w:t>
      </w:r>
    </w:p>
    <w:p w14:paraId="135DD43E" w14:textId="23A476C8" w:rsidR="003711FB" w:rsidRPr="002A1356" w:rsidRDefault="00B341E4" w:rsidP="002A135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 w:cstheme="minorHAnsi"/>
          <w:b/>
          <w:color w:val="auto"/>
          <w:lang w:val="es-ES_tradnl"/>
        </w:rPr>
        <w:t>Complejo probiótico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 xml:space="preserve"> – </w:t>
      </w:r>
      <w:r>
        <w:rPr>
          <w:rFonts w:asciiTheme="minorHAnsi" w:hAnsiTheme="minorHAnsi" w:cstheme="minorHAnsi"/>
          <w:color w:val="auto"/>
          <w:lang w:val="es-ES_tradnl"/>
        </w:rPr>
        <w:t>un complejo</w:t>
      </w:r>
      <w:r w:rsidR="00FC7E04">
        <w:rPr>
          <w:rFonts w:asciiTheme="minorHAnsi" w:hAnsiTheme="minorHAnsi" w:cstheme="minorHAnsi"/>
          <w:color w:val="auto"/>
          <w:lang w:val="es-ES_tradnl"/>
        </w:rPr>
        <w:t xml:space="preserve"> que le brinda a la piel </w:t>
      </w:r>
      <w:r>
        <w:rPr>
          <w:rFonts w:asciiTheme="minorHAnsi" w:hAnsiTheme="minorHAnsi" w:cstheme="minorHAnsi"/>
          <w:color w:val="auto"/>
          <w:lang w:val="es-ES_tradnl"/>
        </w:rPr>
        <w:t>acción</w:t>
      </w:r>
      <w:r w:rsidR="0069571E">
        <w:rPr>
          <w:rFonts w:asciiTheme="minorHAnsi" w:hAnsiTheme="minorHAnsi" w:cstheme="minorHAnsi"/>
          <w:color w:val="auto"/>
          <w:lang w:val="es-ES_tradnl"/>
        </w:rPr>
        <w:t xml:space="preserve"> probiótica complementaria, la cual</w:t>
      </w:r>
      <w:r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69571E">
        <w:rPr>
          <w:rFonts w:asciiTheme="minorHAnsi" w:hAnsiTheme="minorHAnsi" w:cstheme="minorHAnsi"/>
          <w:color w:val="auto"/>
          <w:lang w:val="es-ES_tradnl"/>
        </w:rPr>
        <w:t>favorece</w:t>
      </w:r>
      <w:r w:rsidR="00FC7E04">
        <w:rPr>
          <w:rFonts w:asciiTheme="minorHAnsi" w:hAnsiTheme="minorHAnsi" w:cstheme="minorHAnsi"/>
          <w:color w:val="auto"/>
          <w:lang w:val="es-ES_tradnl"/>
        </w:rPr>
        <w:t xml:space="preserve"> una mejoría en la apa</w:t>
      </w:r>
      <w:r>
        <w:rPr>
          <w:rFonts w:asciiTheme="minorHAnsi" w:hAnsiTheme="minorHAnsi" w:cstheme="minorHAnsi"/>
          <w:color w:val="auto"/>
          <w:lang w:val="es-ES_tradnl"/>
        </w:rPr>
        <w:t>riencia de la piel con un efecto</w:t>
      </w:r>
      <w:r w:rsidR="00FC7E04">
        <w:rPr>
          <w:rFonts w:asciiTheme="minorHAnsi" w:hAnsiTheme="minorHAnsi" w:cstheme="minorHAnsi"/>
          <w:color w:val="auto"/>
          <w:lang w:val="es-ES_tradnl"/>
        </w:rPr>
        <w:t xml:space="preserve"> nutriente </w:t>
      </w:r>
      <w:r>
        <w:rPr>
          <w:rFonts w:asciiTheme="minorHAnsi" w:hAnsiTheme="minorHAnsi" w:cstheme="minorHAnsi"/>
          <w:color w:val="auto"/>
          <w:lang w:val="es-ES_tradnl"/>
        </w:rPr>
        <w:t>para alisar</w:t>
      </w:r>
      <w:r w:rsidR="00FC7E04">
        <w:rPr>
          <w:rFonts w:asciiTheme="minorHAnsi" w:hAnsiTheme="minorHAnsi" w:cstheme="minorHAnsi"/>
          <w:color w:val="auto"/>
          <w:lang w:val="es-ES_tradnl"/>
        </w:rPr>
        <w:t xml:space="preserve">, </w:t>
      </w:r>
      <w:r>
        <w:rPr>
          <w:rFonts w:asciiTheme="minorHAnsi" w:hAnsiTheme="minorHAnsi" w:cstheme="minorHAnsi"/>
          <w:color w:val="auto"/>
          <w:lang w:val="es-ES_tradnl"/>
        </w:rPr>
        <w:t xml:space="preserve">el cual a la vez </w:t>
      </w:r>
      <w:r w:rsidR="00FC7E04">
        <w:rPr>
          <w:rFonts w:asciiTheme="minorHAnsi" w:hAnsiTheme="minorHAnsi" w:cstheme="minorHAnsi"/>
          <w:color w:val="auto"/>
          <w:lang w:val="es-ES_tradnl"/>
        </w:rPr>
        <w:t xml:space="preserve">optimiza la microflora de la piel y sus defensas naturales. </w:t>
      </w:r>
    </w:p>
    <w:p w14:paraId="11A40539" w14:textId="0A8F4978" w:rsidR="003711FB" w:rsidRPr="002A1356" w:rsidRDefault="00B341E4" w:rsidP="002A135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 w:cstheme="minorHAnsi"/>
          <w:b/>
          <w:color w:val="auto"/>
          <w:lang w:val="es-ES_tradnl"/>
        </w:rPr>
        <w:t>Extracto Marino de Hinojo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 xml:space="preserve"> – </w:t>
      </w:r>
      <w:r>
        <w:rPr>
          <w:rFonts w:asciiTheme="minorHAnsi" w:hAnsiTheme="minorHAnsi" w:cstheme="minorHAnsi"/>
          <w:color w:val="auto"/>
          <w:lang w:val="es-ES_tradnl"/>
        </w:rPr>
        <w:t>esta planta peculiar proveniente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de la costa del </w:t>
      </w:r>
      <w:r w:rsidR="00D72790">
        <w:rPr>
          <w:rFonts w:asciiTheme="minorHAnsi" w:hAnsiTheme="minorHAnsi" w:cstheme="minorHAnsi"/>
          <w:color w:val="auto"/>
          <w:lang w:val="es-ES_tradnl"/>
        </w:rPr>
        <w:t>Mediterráneo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tiene la habilidad </w:t>
      </w:r>
      <w:r>
        <w:rPr>
          <w:rFonts w:asciiTheme="minorHAnsi" w:hAnsiTheme="minorHAnsi" w:cstheme="minorHAnsi"/>
          <w:color w:val="auto"/>
          <w:lang w:val="es-ES_tradnl"/>
        </w:rPr>
        <w:t>excepcional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de sobrevivir en las piedras a pesar de estar exp</w:t>
      </w:r>
      <w:r w:rsidR="00180E3E">
        <w:rPr>
          <w:rFonts w:asciiTheme="minorHAnsi" w:hAnsiTheme="minorHAnsi" w:cstheme="minorHAnsi"/>
          <w:color w:val="auto"/>
          <w:lang w:val="es-ES_tradnl"/>
        </w:rPr>
        <w:t>uesto constantemente a las olas. L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o que hace es que </w:t>
      </w:r>
      <w:r w:rsidR="00180E3E">
        <w:rPr>
          <w:rFonts w:asciiTheme="minorHAnsi" w:hAnsiTheme="minorHAnsi" w:cstheme="minorHAnsi"/>
          <w:color w:val="auto"/>
          <w:lang w:val="es-ES_tradnl"/>
        </w:rPr>
        <w:t>ayuda a mejorar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la renovación </w:t>
      </w:r>
      <w:r w:rsidR="00180E3E">
        <w:rPr>
          <w:rFonts w:asciiTheme="minorHAnsi" w:hAnsiTheme="minorHAnsi" w:cstheme="minorHAnsi"/>
          <w:color w:val="auto"/>
          <w:lang w:val="es-ES_tradnl"/>
        </w:rPr>
        <w:t>celular de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la capa exterior de la piel para </w:t>
      </w:r>
      <w:r w:rsidR="00180E3E">
        <w:rPr>
          <w:rFonts w:asciiTheme="minorHAnsi" w:hAnsiTheme="minorHAnsi" w:cstheme="minorHAnsi"/>
          <w:color w:val="auto"/>
          <w:lang w:val="es-ES_tradnl"/>
        </w:rPr>
        <w:t>aumentar su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luminosidad, </w:t>
      </w:r>
      <w:r w:rsidR="00180E3E">
        <w:rPr>
          <w:rFonts w:asciiTheme="minorHAnsi" w:hAnsiTheme="minorHAnsi" w:cstheme="minorHAnsi"/>
          <w:color w:val="auto"/>
          <w:lang w:val="es-ES_tradnl"/>
        </w:rPr>
        <w:t>tersura</w:t>
      </w:r>
      <w:r w:rsidR="008E1D85">
        <w:rPr>
          <w:rFonts w:asciiTheme="minorHAnsi" w:hAnsiTheme="minorHAnsi" w:cstheme="minorHAnsi"/>
          <w:color w:val="auto"/>
          <w:lang w:val="es-ES_tradnl"/>
        </w:rPr>
        <w:t xml:space="preserve"> y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complexión. Contiene propiedades antiox</w:t>
      </w:r>
      <w:r w:rsidR="008E1D85">
        <w:rPr>
          <w:rFonts w:asciiTheme="minorHAnsi" w:hAnsiTheme="minorHAnsi" w:cstheme="minorHAnsi"/>
          <w:color w:val="auto"/>
          <w:lang w:val="es-ES_tradnl"/>
        </w:rPr>
        <w:t xml:space="preserve">idantes que ayudan a combatir los 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radicales libres que llevan a que se dañe la piel y aparezcan los signos de envejecimiento. </w:t>
      </w:r>
    </w:p>
    <w:p w14:paraId="5C69261C" w14:textId="4B3DA3EF" w:rsidR="003711FB" w:rsidRPr="002A1356" w:rsidRDefault="008E1D85" w:rsidP="007D122B">
      <w:pPr>
        <w:pStyle w:val="Prrafodelista"/>
        <w:numPr>
          <w:ilvl w:val="0"/>
          <w:numId w:val="3"/>
        </w:numPr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 w:cstheme="minorHAnsi"/>
          <w:b/>
          <w:color w:val="auto"/>
          <w:lang w:val="es-ES_tradnl"/>
        </w:rPr>
        <w:t>Extracto de Linaza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 xml:space="preserve"> – </w:t>
      </w:r>
      <w:r w:rsidR="001C3EFF">
        <w:rPr>
          <w:rFonts w:asciiTheme="minorHAnsi" w:hAnsiTheme="minorHAnsi" w:cstheme="minorHAnsi"/>
          <w:color w:val="auto"/>
          <w:lang w:val="es-ES_tradnl"/>
        </w:rPr>
        <w:t>el extr</w:t>
      </w:r>
      <w:r w:rsidR="0036376F">
        <w:rPr>
          <w:rFonts w:asciiTheme="minorHAnsi" w:hAnsiTheme="minorHAnsi" w:cstheme="minorHAnsi"/>
          <w:color w:val="auto"/>
          <w:lang w:val="es-ES_tradnl"/>
        </w:rPr>
        <w:t>acto de la semilla de esta plant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a ayuda a reforzar la barrera de la piel </w:t>
      </w:r>
      <w:proofErr w:type="spellStart"/>
      <w:r w:rsidR="001C3EFF">
        <w:rPr>
          <w:rFonts w:asciiTheme="minorHAnsi" w:hAnsiTheme="minorHAnsi" w:cstheme="minorHAnsi"/>
          <w:color w:val="auto"/>
          <w:lang w:val="es-ES_tradnl"/>
        </w:rPr>
        <w:t>y</w:t>
      </w:r>
      <w:proofErr w:type="spellEnd"/>
      <w:r w:rsidR="001C3EFF">
        <w:rPr>
          <w:rFonts w:asciiTheme="minorHAnsi" w:hAnsiTheme="minorHAnsi" w:cstheme="minorHAnsi"/>
          <w:color w:val="auto"/>
          <w:lang w:val="es-ES_tradnl"/>
        </w:rPr>
        <w:t xml:space="preserve"> </w:t>
      </w:r>
      <w:r>
        <w:rPr>
          <w:rFonts w:asciiTheme="minorHAnsi" w:hAnsiTheme="minorHAnsi" w:cstheme="minorHAnsi"/>
          <w:color w:val="auto"/>
          <w:lang w:val="es-ES_tradnl"/>
        </w:rPr>
        <w:t>impulsa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1C3EFF">
        <w:rPr>
          <w:rFonts w:asciiTheme="minorHAnsi" w:hAnsiTheme="minorHAnsi" w:cstheme="minorHAnsi"/>
          <w:color w:val="auto"/>
          <w:lang w:val="es-ES_tradnl"/>
        </w:rPr>
        <w:t>a</w:t>
      </w:r>
      <w:r>
        <w:rPr>
          <w:rFonts w:asciiTheme="minorHAnsi" w:hAnsiTheme="minorHAnsi" w:cstheme="minorHAnsi"/>
          <w:color w:val="auto"/>
          <w:lang w:val="es-ES_tradnl"/>
        </w:rPr>
        <w:t xml:space="preserve"> que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 la piel mantenga los niveles de lípidos</w:t>
      </w:r>
      <w:r>
        <w:rPr>
          <w:rFonts w:asciiTheme="minorHAnsi" w:hAnsiTheme="minorHAnsi" w:cstheme="minorHAnsi"/>
          <w:color w:val="auto"/>
          <w:lang w:val="es-ES_tradnl"/>
        </w:rPr>
        <w:t xml:space="preserve"> óptimos</w:t>
      </w:r>
      <w:r w:rsidR="001C3EFF">
        <w:rPr>
          <w:rFonts w:asciiTheme="minorHAnsi" w:hAnsiTheme="minorHAnsi" w:cstheme="minorHAnsi"/>
          <w:color w:val="auto"/>
          <w:lang w:val="es-ES_tradnl"/>
        </w:rPr>
        <w:t xml:space="preserve">. </w:t>
      </w:r>
    </w:p>
    <w:p w14:paraId="7A91340C" w14:textId="1A224355" w:rsidR="00B65C78" w:rsidRDefault="00ED6500" w:rsidP="002A135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 w:cstheme="minorHAnsi"/>
          <w:b/>
          <w:color w:val="auto"/>
          <w:lang w:val="es-ES_tradnl"/>
        </w:rPr>
        <w:t xml:space="preserve">Extracto de Salicornia 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 xml:space="preserve">– </w:t>
      </w:r>
      <w:r w:rsidR="006734BA" w:rsidRPr="00B65C78">
        <w:rPr>
          <w:rFonts w:asciiTheme="minorHAnsi" w:hAnsiTheme="minorHAnsi" w:cstheme="minorHAnsi"/>
          <w:color w:val="auto"/>
          <w:lang w:val="es-ES_tradnl"/>
        </w:rPr>
        <w:t xml:space="preserve">es derivado de una </w:t>
      </w:r>
      <w:r w:rsidR="00B65C78" w:rsidRPr="00B65C78">
        <w:rPr>
          <w:rFonts w:asciiTheme="minorHAnsi" w:hAnsiTheme="minorHAnsi" w:cstheme="minorHAnsi"/>
          <w:color w:val="auto"/>
          <w:lang w:val="es-ES_tradnl"/>
        </w:rPr>
        <w:t>sucu</w:t>
      </w:r>
      <w:r>
        <w:rPr>
          <w:rFonts w:asciiTheme="minorHAnsi" w:hAnsiTheme="minorHAnsi" w:cstheme="minorHAnsi"/>
          <w:color w:val="auto"/>
          <w:lang w:val="es-ES_tradnl"/>
        </w:rPr>
        <w:t>lenta de la costa, ayuda a estimular</w:t>
      </w:r>
      <w:r w:rsidR="00B65C78" w:rsidRPr="00B65C78">
        <w:rPr>
          <w:rFonts w:asciiTheme="minorHAnsi" w:hAnsiTheme="minorHAnsi" w:cstheme="minorHAnsi"/>
          <w:color w:val="auto"/>
          <w:lang w:val="es-ES_tradnl"/>
        </w:rPr>
        <w:t xml:space="preserve"> la hidratación natural de la piel por medio de</w:t>
      </w:r>
      <w:r w:rsidR="00423326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B65C78" w:rsidRPr="00B65C78">
        <w:rPr>
          <w:rFonts w:asciiTheme="minorHAnsi" w:hAnsiTheme="minorHAnsi" w:cstheme="minorHAnsi"/>
          <w:color w:val="auto"/>
          <w:lang w:val="es-ES_tradnl"/>
        </w:rPr>
        <w:t>optimizar</w:t>
      </w:r>
      <w:r w:rsidR="00423326">
        <w:rPr>
          <w:rFonts w:asciiTheme="minorHAnsi" w:hAnsiTheme="minorHAnsi" w:cstheme="minorHAnsi"/>
          <w:color w:val="auto"/>
          <w:lang w:val="es-ES_tradnl"/>
        </w:rPr>
        <w:t xml:space="preserve"> la</w:t>
      </w:r>
      <w:r>
        <w:rPr>
          <w:rFonts w:asciiTheme="minorHAnsi" w:hAnsiTheme="minorHAnsi" w:cstheme="minorHAnsi"/>
          <w:color w:val="auto"/>
          <w:lang w:val="es-ES_tradnl"/>
        </w:rPr>
        <w:t>s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 xml:space="preserve"> A</w:t>
      </w:r>
      <w:r w:rsidR="00423326">
        <w:rPr>
          <w:rFonts w:asciiTheme="minorHAnsi" w:hAnsiTheme="minorHAnsi" w:cstheme="minorHAnsi"/>
          <w:color w:val="auto"/>
          <w:lang w:val="es-ES_tradnl"/>
        </w:rPr>
        <w:t>c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>uaporin</w:t>
      </w:r>
      <w:r w:rsidR="00423326">
        <w:rPr>
          <w:rFonts w:asciiTheme="minorHAnsi" w:hAnsiTheme="minorHAnsi" w:cstheme="minorHAnsi"/>
          <w:color w:val="auto"/>
          <w:lang w:val="es-ES_tradnl"/>
        </w:rPr>
        <w:t>a</w:t>
      </w:r>
      <w:r w:rsidR="003711FB" w:rsidRPr="002A1356">
        <w:rPr>
          <w:rFonts w:asciiTheme="minorHAnsi" w:hAnsiTheme="minorHAnsi" w:cstheme="minorHAnsi"/>
          <w:color w:val="auto"/>
          <w:lang w:val="es-ES_tradnl"/>
        </w:rPr>
        <w:t xml:space="preserve">s, </w:t>
      </w:r>
      <w:r w:rsidR="00B65C78" w:rsidRPr="00B65C78">
        <w:rPr>
          <w:rFonts w:asciiTheme="minorHAnsi" w:hAnsiTheme="minorHAnsi" w:cstheme="minorHAnsi"/>
          <w:color w:val="auto"/>
          <w:lang w:val="es-ES_tradnl"/>
        </w:rPr>
        <w:t>los canales de hidratación de l</w:t>
      </w:r>
      <w:r w:rsidR="00B65C78">
        <w:rPr>
          <w:rFonts w:asciiTheme="minorHAnsi" w:hAnsiTheme="minorHAnsi" w:cstheme="minorHAnsi"/>
          <w:color w:val="auto"/>
          <w:lang w:val="es-ES_tradnl"/>
        </w:rPr>
        <w:t>a piel y reducir la pérdida de líquidos</w:t>
      </w:r>
      <w:r w:rsidR="00B65C78" w:rsidRPr="00B65C78">
        <w:rPr>
          <w:rFonts w:asciiTheme="minorHAnsi" w:hAnsiTheme="minorHAnsi" w:cstheme="minorHAnsi"/>
          <w:color w:val="auto"/>
          <w:lang w:val="es-ES_tradnl"/>
        </w:rPr>
        <w:t xml:space="preserve"> dentro de la piel. </w:t>
      </w:r>
    </w:p>
    <w:p w14:paraId="03C2BE53" w14:textId="77777777" w:rsidR="0053080F" w:rsidRPr="002A1356" w:rsidRDefault="0053080F" w:rsidP="002A1356">
      <w:pPr>
        <w:pStyle w:val="Prrafodelista"/>
        <w:spacing w:line="240" w:lineRule="auto"/>
        <w:ind w:left="1080"/>
        <w:rPr>
          <w:rFonts w:asciiTheme="minorHAnsi" w:hAnsiTheme="minorHAnsi" w:cstheme="minorHAnsi"/>
          <w:b/>
          <w:color w:val="auto"/>
          <w:lang w:val="es-ES_tradnl"/>
        </w:rPr>
      </w:pPr>
    </w:p>
    <w:p w14:paraId="610C1D90" w14:textId="3C143D96" w:rsidR="0053080F" w:rsidRPr="002A1356" w:rsidRDefault="00B65C78" w:rsidP="0053080F">
      <w:pPr>
        <w:spacing w:line="240" w:lineRule="auto"/>
        <w:ind w:firstLine="720"/>
        <w:rPr>
          <w:rFonts w:asciiTheme="minorHAnsi" w:hAnsiTheme="minorHAnsi"/>
          <w:b/>
          <w:lang w:val="es-ES_tradnl"/>
        </w:rPr>
      </w:pPr>
      <w:r>
        <w:rPr>
          <w:rFonts w:asciiTheme="minorHAnsi" w:hAnsiTheme="minorHAnsi"/>
          <w:b/>
          <w:lang w:val="es-ES_tradnl"/>
        </w:rPr>
        <w:t xml:space="preserve">Los resultados de pruebas de percepción en consumidores indican que: </w:t>
      </w:r>
    </w:p>
    <w:p w14:paraId="28D70BFC" w14:textId="553458F9" w:rsidR="00912281" w:rsidRPr="002A1356" w:rsidRDefault="008460D6" w:rsidP="00912281">
      <w:pPr>
        <w:numPr>
          <w:ilvl w:val="0"/>
          <w:numId w:val="6"/>
        </w:numPr>
        <w:spacing w:line="240" w:lineRule="auto"/>
        <w:ind w:left="1080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El </w:t>
      </w:r>
      <w:r w:rsidR="00912281" w:rsidRPr="002A1356">
        <w:rPr>
          <w:rFonts w:asciiTheme="minorHAnsi" w:hAnsiTheme="minorHAnsi"/>
          <w:lang w:val="es-ES_tradnl"/>
        </w:rPr>
        <w:t xml:space="preserve">93% </w:t>
      </w:r>
      <w:r>
        <w:rPr>
          <w:rFonts w:asciiTheme="minorHAnsi" w:hAnsiTheme="minorHAnsi"/>
          <w:lang w:val="es-ES_tradnl"/>
        </w:rPr>
        <w:t>de las mujeres está</w:t>
      </w:r>
      <w:r w:rsidR="00B65C78">
        <w:rPr>
          <w:rFonts w:asciiTheme="minorHAnsi" w:hAnsiTheme="minorHAnsi"/>
          <w:lang w:val="es-ES_tradnl"/>
        </w:rPr>
        <w:t xml:space="preserve"> de acuerdo </w:t>
      </w:r>
      <w:r w:rsidR="007D1FE7">
        <w:rPr>
          <w:rFonts w:asciiTheme="minorHAnsi" w:hAnsiTheme="minorHAnsi"/>
          <w:lang w:val="es-ES_tradnl"/>
        </w:rPr>
        <w:t>e</w:t>
      </w:r>
      <w:r w:rsidR="00ED6500">
        <w:rPr>
          <w:rFonts w:asciiTheme="minorHAnsi" w:hAnsiTheme="minorHAnsi"/>
          <w:lang w:val="es-ES_tradnl"/>
        </w:rPr>
        <w:t xml:space="preserve">n </w:t>
      </w:r>
      <w:r>
        <w:rPr>
          <w:rFonts w:asciiTheme="minorHAnsi" w:hAnsiTheme="minorHAnsi"/>
          <w:lang w:val="es-ES_tradnl"/>
        </w:rPr>
        <w:t xml:space="preserve">que su piel se siente más suave. </w:t>
      </w:r>
    </w:p>
    <w:p w14:paraId="5CF380E3" w14:textId="229B83E7" w:rsidR="00912281" w:rsidRPr="002A1356" w:rsidRDefault="008460D6" w:rsidP="00912281">
      <w:pPr>
        <w:numPr>
          <w:ilvl w:val="0"/>
          <w:numId w:val="6"/>
        </w:numPr>
        <w:spacing w:line="240" w:lineRule="auto"/>
        <w:ind w:left="1080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El </w:t>
      </w:r>
      <w:r w:rsidR="00912281" w:rsidRPr="002A1356">
        <w:rPr>
          <w:rFonts w:asciiTheme="minorHAnsi" w:hAnsiTheme="minorHAnsi"/>
          <w:lang w:val="es-ES_tradnl"/>
        </w:rPr>
        <w:t xml:space="preserve">93% </w:t>
      </w:r>
      <w:r>
        <w:rPr>
          <w:rFonts w:asciiTheme="minorHAnsi" w:hAnsiTheme="minorHAnsi"/>
          <w:lang w:val="es-ES_tradnl"/>
        </w:rPr>
        <w:t>de las mujeres estuvieron de acuerdo en que su piel se sentía</w:t>
      </w:r>
      <w:r w:rsidR="00591D16">
        <w:rPr>
          <w:rFonts w:asciiTheme="minorHAnsi" w:hAnsiTheme="minorHAnsi"/>
          <w:lang w:val="es-ES_tradnl"/>
        </w:rPr>
        <w:t xml:space="preserve"> hidratada</w:t>
      </w:r>
      <w:r>
        <w:rPr>
          <w:rFonts w:asciiTheme="minorHAnsi" w:hAnsiTheme="minorHAnsi"/>
          <w:lang w:val="es-ES_tradnl"/>
        </w:rPr>
        <w:t xml:space="preserve"> </w:t>
      </w:r>
      <w:r w:rsidR="00912281" w:rsidRPr="002A1356">
        <w:rPr>
          <w:rStyle w:val="Refdenotaalpie"/>
          <w:rFonts w:asciiTheme="minorHAnsi" w:hAnsiTheme="minorHAnsi"/>
          <w:lang w:val="es-ES_tradnl"/>
        </w:rPr>
        <w:footnoteReference w:id="1"/>
      </w:r>
    </w:p>
    <w:p w14:paraId="04A4631A" w14:textId="7C2CEB37" w:rsidR="0053080F" w:rsidRPr="002A1356" w:rsidRDefault="008460D6" w:rsidP="007D122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1080"/>
        <w:rPr>
          <w:rFonts w:asciiTheme="minorHAnsi" w:hAnsiTheme="minorHAnsi"/>
          <w:color w:val="auto"/>
          <w:lang w:val="es-ES_tradnl"/>
        </w:rPr>
      </w:pPr>
      <w:r>
        <w:rPr>
          <w:rFonts w:asciiTheme="minorHAnsi" w:hAnsiTheme="minorHAnsi" w:cstheme="majorHAnsi"/>
          <w:bCs/>
          <w:color w:val="auto"/>
          <w:lang w:val="es-ES_tradnl"/>
        </w:rPr>
        <w:t xml:space="preserve">El </w:t>
      </w:r>
      <w:r w:rsidR="0053080F" w:rsidRPr="002A1356">
        <w:rPr>
          <w:rFonts w:asciiTheme="minorHAnsi" w:hAnsiTheme="minorHAnsi" w:cstheme="majorHAnsi"/>
          <w:bCs/>
          <w:color w:val="auto"/>
          <w:lang w:val="es-ES_tradnl"/>
        </w:rPr>
        <w:t>92%</w:t>
      </w:r>
      <w:r w:rsidR="0053080F" w:rsidRPr="002A1356">
        <w:rPr>
          <w:rFonts w:asciiTheme="minorHAnsi" w:hAnsiTheme="minorHAnsi" w:cstheme="majorHAnsi"/>
          <w:b/>
          <w:bCs/>
          <w:color w:val="auto"/>
          <w:lang w:val="es-ES_tradnl"/>
        </w:rPr>
        <w:t xml:space="preserve"> </w:t>
      </w:r>
      <w:r>
        <w:rPr>
          <w:rFonts w:asciiTheme="minorHAnsi" w:hAnsiTheme="minorHAnsi" w:cstheme="majorHAnsi"/>
          <w:b/>
          <w:bCs/>
          <w:color w:val="auto"/>
          <w:lang w:val="es-ES_tradnl"/>
        </w:rPr>
        <w:t>de las mujeres est</w:t>
      </w:r>
      <w:r w:rsidR="00C661F3">
        <w:rPr>
          <w:rFonts w:asciiTheme="minorHAnsi" w:hAnsiTheme="minorHAnsi" w:cstheme="majorHAnsi"/>
          <w:b/>
          <w:bCs/>
          <w:color w:val="auto"/>
          <w:lang w:val="es-ES_tradnl"/>
        </w:rPr>
        <w:t>á de acuerdo e</w:t>
      </w:r>
      <w:r>
        <w:rPr>
          <w:rFonts w:asciiTheme="minorHAnsi" w:hAnsiTheme="minorHAnsi" w:cstheme="majorHAnsi"/>
          <w:b/>
          <w:bCs/>
          <w:color w:val="auto"/>
          <w:lang w:val="es-ES_tradnl"/>
        </w:rPr>
        <w:t xml:space="preserve">n que </w:t>
      </w:r>
      <w:r w:rsidR="0053080F" w:rsidRPr="002A1356">
        <w:rPr>
          <w:rFonts w:asciiTheme="minorHAnsi" w:hAnsiTheme="minorHAnsi" w:cstheme="majorHAnsi"/>
          <w:color w:val="auto"/>
          <w:lang w:val="es-ES_tradnl"/>
        </w:rPr>
        <w:t xml:space="preserve">SUPERSTART </w:t>
      </w:r>
      <w:r w:rsidR="00ED6500">
        <w:rPr>
          <w:rFonts w:asciiTheme="minorHAnsi" w:hAnsiTheme="minorHAnsi" w:cstheme="majorHAnsi"/>
          <w:color w:val="auto"/>
          <w:lang w:val="es-ES_tradnl"/>
        </w:rPr>
        <w:t xml:space="preserve">ayuda a reparar el aspecto </w:t>
      </w:r>
      <w:r>
        <w:rPr>
          <w:rFonts w:asciiTheme="minorHAnsi" w:hAnsiTheme="minorHAnsi" w:cstheme="majorHAnsi"/>
          <w:color w:val="auto"/>
          <w:lang w:val="es-ES_tradnl"/>
        </w:rPr>
        <w:t>y como se siente la piel dañada y/o irritada.</w:t>
      </w:r>
    </w:p>
    <w:p w14:paraId="317A9FBB" w14:textId="07AFA29E" w:rsidR="00912281" w:rsidRPr="002A1356" w:rsidRDefault="008460D6" w:rsidP="00912281">
      <w:pPr>
        <w:numPr>
          <w:ilvl w:val="0"/>
          <w:numId w:val="6"/>
        </w:numPr>
        <w:spacing w:line="240" w:lineRule="auto"/>
        <w:ind w:left="1080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El </w:t>
      </w:r>
      <w:r w:rsidR="00912281" w:rsidRPr="002A1356">
        <w:rPr>
          <w:rFonts w:asciiTheme="minorHAnsi" w:hAnsiTheme="minorHAnsi"/>
          <w:lang w:val="es-ES_tradnl"/>
        </w:rPr>
        <w:t xml:space="preserve">91% </w:t>
      </w:r>
      <w:r w:rsidR="00C953F3">
        <w:rPr>
          <w:rFonts w:asciiTheme="minorHAnsi" w:hAnsiTheme="minorHAnsi"/>
          <w:lang w:val="es-ES_tradnl"/>
        </w:rPr>
        <w:t xml:space="preserve">de las mujeres </w:t>
      </w:r>
      <w:r w:rsidR="00ED6500">
        <w:rPr>
          <w:rFonts w:asciiTheme="minorHAnsi" w:hAnsiTheme="minorHAnsi"/>
          <w:lang w:val="es-ES_tradnl"/>
        </w:rPr>
        <w:t>informó que sentía que la piel lucía intensamente más sana.</w:t>
      </w:r>
      <w:r w:rsidR="00912281" w:rsidRPr="002A1356">
        <w:rPr>
          <w:rStyle w:val="Refdenotaalpie"/>
          <w:rFonts w:asciiTheme="minorHAnsi" w:hAnsiTheme="minorHAnsi"/>
          <w:lang w:val="es-ES_tradnl"/>
        </w:rPr>
        <w:footnoteReference w:id="2"/>
      </w:r>
    </w:p>
    <w:p w14:paraId="484EA71E" w14:textId="71251E06" w:rsidR="00912281" w:rsidRPr="002A1356" w:rsidRDefault="008460D6" w:rsidP="00912281">
      <w:pPr>
        <w:numPr>
          <w:ilvl w:val="0"/>
          <w:numId w:val="6"/>
        </w:numPr>
        <w:spacing w:line="240" w:lineRule="auto"/>
        <w:ind w:left="1080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El </w:t>
      </w:r>
      <w:r w:rsidR="00912281" w:rsidRPr="002A1356">
        <w:rPr>
          <w:rFonts w:asciiTheme="minorHAnsi" w:hAnsiTheme="minorHAnsi"/>
          <w:lang w:val="es-ES_tradnl"/>
        </w:rPr>
        <w:t xml:space="preserve">84% </w:t>
      </w:r>
      <w:r w:rsidR="00372E73">
        <w:rPr>
          <w:rFonts w:asciiTheme="minorHAnsi" w:hAnsiTheme="minorHAnsi"/>
          <w:lang w:val="es-ES_tradnl"/>
        </w:rPr>
        <w:t>de las mujeres afirman que</w:t>
      </w:r>
      <w:r w:rsidR="00912281" w:rsidRPr="002A1356">
        <w:rPr>
          <w:rFonts w:asciiTheme="minorHAnsi" w:hAnsiTheme="minorHAnsi"/>
          <w:lang w:val="es-ES_tradnl"/>
        </w:rPr>
        <w:t xml:space="preserve"> SUPERSTART </w:t>
      </w:r>
      <w:r w:rsidR="00372E73">
        <w:rPr>
          <w:rFonts w:asciiTheme="minorHAnsi" w:hAnsiTheme="minorHAnsi"/>
          <w:lang w:val="es-ES_tradnl"/>
        </w:rPr>
        <w:t>ayudó a la textura de la piel</w:t>
      </w:r>
      <w:r w:rsidR="00912281" w:rsidRPr="002A1356">
        <w:rPr>
          <w:rStyle w:val="Refdenotaalpie"/>
          <w:rFonts w:asciiTheme="minorHAnsi" w:hAnsiTheme="minorHAnsi"/>
          <w:lang w:val="es-ES_tradnl"/>
        </w:rPr>
        <w:footnoteReference w:id="3"/>
      </w:r>
    </w:p>
    <w:p w14:paraId="0C6E101B" w14:textId="77777777" w:rsidR="003711FB" w:rsidRPr="002A1356" w:rsidRDefault="003711FB" w:rsidP="0053080F">
      <w:pPr>
        <w:spacing w:line="240" w:lineRule="auto"/>
        <w:rPr>
          <w:rFonts w:asciiTheme="minorHAnsi" w:hAnsiTheme="minorHAnsi" w:cstheme="minorHAnsi"/>
          <w:color w:val="auto"/>
          <w:lang w:val="es-ES_tradnl"/>
        </w:rPr>
      </w:pPr>
    </w:p>
    <w:p w14:paraId="756C85FE" w14:textId="2D7D3577" w:rsidR="00C919B4" w:rsidRPr="002A1356" w:rsidRDefault="000E5A7C" w:rsidP="00450929">
      <w:pPr>
        <w:spacing w:line="240" w:lineRule="auto"/>
        <w:rPr>
          <w:rFonts w:asciiTheme="minorHAnsi" w:hAnsiTheme="minorHAnsi"/>
          <w:color w:val="auto"/>
          <w:lang w:val="es-ES_tradnl"/>
        </w:rPr>
      </w:pPr>
      <w:r>
        <w:rPr>
          <w:rFonts w:asciiTheme="minorHAnsi" w:hAnsiTheme="minorHAnsi"/>
          <w:b/>
          <w:color w:val="000000" w:themeColor="text1"/>
          <w:lang w:val="es-ES_tradnl"/>
        </w:rPr>
        <w:t>Para usar</w:t>
      </w:r>
      <w:r w:rsidR="00836241" w:rsidRPr="002A1356">
        <w:rPr>
          <w:rFonts w:asciiTheme="minorHAnsi" w:hAnsiTheme="minorHAnsi"/>
          <w:b/>
          <w:color w:val="000000" w:themeColor="text1"/>
          <w:lang w:val="es-ES_tradnl"/>
        </w:rPr>
        <w:t>:</w:t>
      </w:r>
      <w:r w:rsidR="00836241" w:rsidRPr="002A1356">
        <w:rPr>
          <w:rFonts w:asciiTheme="minorHAnsi" w:hAnsiTheme="minorHAnsi"/>
          <w:color w:val="000000" w:themeColor="text1"/>
          <w:lang w:val="es-ES_tradnl"/>
        </w:rPr>
        <w:t xml:space="preserve"> </w:t>
      </w:r>
      <w:r w:rsidR="008A52A5">
        <w:rPr>
          <w:rFonts w:asciiTheme="minorHAnsi" w:hAnsiTheme="minorHAnsi"/>
          <w:color w:val="000000" w:themeColor="text1"/>
          <w:lang w:val="es-ES_tradnl"/>
        </w:rPr>
        <w:t>aplicar un poco de crema, aproximadamente del tamaño de una perla, a la cara en la</w:t>
      </w:r>
      <w:r w:rsidR="00ED6500">
        <w:rPr>
          <w:rFonts w:asciiTheme="minorHAnsi" w:hAnsiTheme="minorHAnsi"/>
          <w:color w:val="000000" w:themeColor="text1"/>
          <w:lang w:val="es-ES_tradnl"/>
        </w:rPr>
        <w:t xml:space="preserve"> mañana</w:t>
      </w:r>
      <w:r w:rsidR="008A52A5">
        <w:rPr>
          <w:rFonts w:asciiTheme="minorHAnsi" w:hAnsiTheme="minorHAnsi"/>
          <w:color w:val="000000" w:themeColor="text1"/>
          <w:lang w:val="es-ES_tradnl"/>
        </w:rPr>
        <w:t xml:space="preserve"> </w:t>
      </w:r>
      <w:r w:rsidR="006B5DB0">
        <w:rPr>
          <w:rFonts w:asciiTheme="minorHAnsi" w:hAnsiTheme="minorHAnsi"/>
          <w:color w:val="auto"/>
          <w:lang w:val="es-ES_tradnl"/>
        </w:rPr>
        <w:t xml:space="preserve">y en la noche antes de </w:t>
      </w:r>
      <w:r w:rsidR="008A52A5">
        <w:rPr>
          <w:rFonts w:asciiTheme="minorHAnsi" w:hAnsiTheme="minorHAnsi"/>
          <w:color w:val="auto"/>
          <w:lang w:val="es-ES_tradnl"/>
        </w:rPr>
        <w:t xml:space="preserve">aplicar </w:t>
      </w:r>
      <w:r w:rsidR="00ED6500">
        <w:rPr>
          <w:rFonts w:asciiTheme="minorHAnsi" w:hAnsiTheme="minorHAnsi"/>
          <w:color w:val="auto"/>
          <w:lang w:val="es-ES_tradnl"/>
        </w:rPr>
        <w:t>otro de tus</w:t>
      </w:r>
      <w:r w:rsidR="008A52A5">
        <w:rPr>
          <w:rFonts w:asciiTheme="minorHAnsi" w:hAnsiTheme="minorHAnsi"/>
          <w:color w:val="auto"/>
          <w:lang w:val="es-ES_tradnl"/>
        </w:rPr>
        <w:t xml:space="preserve"> favorito</w:t>
      </w:r>
      <w:r w:rsidR="00ED6500">
        <w:rPr>
          <w:rFonts w:asciiTheme="minorHAnsi" w:hAnsiTheme="minorHAnsi"/>
          <w:color w:val="auto"/>
          <w:lang w:val="es-ES_tradnl"/>
        </w:rPr>
        <w:t>s</w:t>
      </w:r>
      <w:r w:rsidR="008A52A5">
        <w:rPr>
          <w:rFonts w:asciiTheme="minorHAnsi" w:hAnsiTheme="minorHAnsi"/>
          <w:color w:val="auto"/>
          <w:lang w:val="es-ES_tradnl"/>
        </w:rPr>
        <w:t xml:space="preserve"> d</w:t>
      </w:r>
      <w:r w:rsidR="006B5DB0">
        <w:rPr>
          <w:rFonts w:asciiTheme="minorHAnsi" w:hAnsiTheme="minorHAnsi"/>
          <w:color w:val="auto"/>
          <w:lang w:val="es-ES_tradnl"/>
        </w:rPr>
        <w:t>e</w:t>
      </w:r>
      <w:r w:rsidR="003711FB" w:rsidRPr="002A1356">
        <w:rPr>
          <w:rFonts w:asciiTheme="minorHAnsi" w:hAnsiTheme="minorHAnsi"/>
          <w:color w:val="auto"/>
          <w:lang w:val="es-ES_tradnl"/>
        </w:rPr>
        <w:t xml:space="preserve"> Elizabeth Arden</w:t>
      </w:r>
      <w:r w:rsidR="006B5DB0">
        <w:rPr>
          <w:rFonts w:asciiTheme="minorHAnsi" w:hAnsiTheme="minorHAnsi"/>
          <w:color w:val="auto"/>
          <w:lang w:val="es-ES_tradnl"/>
        </w:rPr>
        <w:t>,</w:t>
      </w:r>
      <w:r w:rsidR="003711FB" w:rsidRPr="002A1356">
        <w:rPr>
          <w:rFonts w:asciiTheme="minorHAnsi" w:hAnsiTheme="minorHAnsi"/>
          <w:color w:val="auto"/>
          <w:lang w:val="es-ES_tradnl"/>
        </w:rPr>
        <w:t xml:space="preserve"> PREVAGE® o </w:t>
      </w:r>
      <w:proofErr w:type="spellStart"/>
      <w:r w:rsidR="003711FB" w:rsidRPr="002A1356">
        <w:rPr>
          <w:rFonts w:asciiTheme="minorHAnsi" w:hAnsiTheme="minorHAnsi"/>
          <w:color w:val="auto"/>
          <w:lang w:val="es-ES_tradnl"/>
        </w:rPr>
        <w:t>Ceramide</w:t>
      </w:r>
      <w:proofErr w:type="spellEnd"/>
      <w:r w:rsidR="003711FB" w:rsidRPr="002A1356">
        <w:rPr>
          <w:rFonts w:asciiTheme="minorHAnsi" w:hAnsiTheme="minorHAnsi"/>
          <w:color w:val="auto"/>
          <w:lang w:val="es-ES_tradnl"/>
        </w:rPr>
        <w:t xml:space="preserve"> </w:t>
      </w:r>
      <w:proofErr w:type="spellStart"/>
      <w:r w:rsidR="003711FB" w:rsidRPr="002A1356">
        <w:rPr>
          <w:rFonts w:asciiTheme="minorHAnsi" w:hAnsiTheme="minorHAnsi"/>
          <w:color w:val="auto"/>
          <w:lang w:val="es-ES_tradnl"/>
        </w:rPr>
        <w:t>serum</w:t>
      </w:r>
      <w:proofErr w:type="spellEnd"/>
      <w:r w:rsidR="003711FB" w:rsidRPr="002A1356">
        <w:rPr>
          <w:rFonts w:asciiTheme="minorHAnsi" w:hAnsiTheme="minorHAnsi"/>
          <w:color w:val="auto"/>
          <w:lang w:val="es-ES_tradnl"/>
        </w:rPr>
        <w:t xml:space="preserve"> and </w:t>
      </w:r>
      <w:proofErr w:type="spellStart"/>
      <w:r w:rsidR="003711FB" w:rsidRPr="002A1356">
        <w:rPr>
          <w:rFonts w:asciiTheme="minorHAnsi" w:hAnsiTheme="minorHAnsi"/>
          <w:color w:val="auto"/>
          <w:lang w:val="es-ES_tradnl"/>
        </w:rPr>
        <w:t>moisturizer</w:t>
      </w:r>
      <w:proofErr w:type="spellEnd"/>
      <w:r w:rsidR="003711FB" w:rsidRPr="002A1356">
        <w:rPr>
          <w:rFonts w:asciiTheme="minorHAnsi" w:hAnsiTheme="minorHAnsi"/>
          <w:color w:val="auto"/>
          <w:lang w:val="es-ES_tradnl"/>
        </w:rPr>
        <w:t xml:space="preserve">. </w:t>
      </w:r>
      <w:r w:rsidR="006B5DB0">
        <w:rPr>
          <w:rFonts w:asciiTheme="minorHAnsi" w:hAnsiTheme="minorHAnsi"/>
          <w:color w:val="auto"/>
          <w:lang w:val="es-ES_tradnl"/>
        </w:rPr>
        <w:t>Finalizar con</w:t>
      </w:r>
      <w:r w:rsidR="003711FB" w:rsidRPr="002A1356">
        <w:rPr>
          <w:rFonts w:asciiTheme="minorHAnsi" w:hAnsiTheme="minorHAnsi"/>
          <w:color w:val="auto"/>
          <w:lang w:val="es-ES_tradnl"/>
        </w:rPr>
        <w:t xml:space="preserve"> PREVAGE® City Smart SPF 50</w:t>
      </w:r>
      <w:r w:rsidR="00FE7C2E" w:rsidRPr="002A1356">
        <w:rPr>
          <w:rFonts w:asciiTheme="minorHAnsi" w:hAnsiTheme="minorHAnsi"/>
          <w:color w:val="auto"/>
          <w:lang w:val="es-ES_tradnl"/>
        </w:rPr>
        <w:t xml:space="preserve">. </w:t>
      </w:r>
      <w:r w:rsidR="003711FB" w:rsidRPr="002A1356">
        <w:rPr>
          <w:rFonts w:asciiTheme="minorHAnsi" w:hAnsiTheme="minorHAnsi"/>
          <w:color w:val="auto"/>
          <w:lang w:val="es-ES_tradnl"/>
        </w:rPr>
        <w:t xml:space="preserve"> </w:t>
      </w:r>
    </w:p>
    <w:p w14:paraId="5F5D453A" w14:textId="77777777" w:rsidR="00DC69A4" w:rsidRPr="002A1356" w:rsidRDefault="00DC69A4" w:rsidP="00061942">
      <w:pPr>
        <w:spacing w:line="240" w:lineRule="auto"/>
        <w:ind w:left="1080"/>
        <w:rPr>
          <w:rFonts w:asciiTheme="minorHAnsi" w:hAnsiTheme="minorHAnsi" w:cs="Calibri"/>
          <w:b/>
          <w:bCs/>
          <w:color w:val="000000" w:themeColor="text1"/>
          <w:lang w:val="es-ES_tradnl"/>
        </w:rPr>
      </w:pPr>
    </w:p>
    <w:p w14:paraId="3B0A5567" w14:textId="5F254D17" w:rsidR="00995C5A" w:rsidRDefault="00BC1E43" w:rsidP="002A1356">
      <w:pPr>
        <w:spacing w:line="240" w:lineRule="auto"/>
        <w:jc w:val="both"/>
        <w:rPr>
          <w:rFonts w:asciiTheme="minorHAnsi" w:hAnsiTheme="minorHAnsi" w:cs="Calibri"/>
          <w:bCs/>
          <w:color w:val="auto"/>
          <w:lang w:val="es-ES_tradnl"/>
        </w:rPr>
      </w:pPr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SUPERSTART </w:t>
      </w:r>
      <w:proofErr w:type="spellStart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Probiotic</w:t>
      </w:r>
      <w:proofErr w:type="spellEnd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Cleanser</w:t>
      </w:r>
      <w:proofErr w:type="spellEnd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-</w:t>
      </w:r>
      <w:proofErr w:type="spellStart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Whip</w:t>
      </w:r>
      <w:proofErr w:type="spellEnd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to</w:t>
      </w:r>
      <w:proofErr w:type="spellEnd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Clay</w:t>
      </w:r>
      <w:proofErr w:type="spellEnd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-</w:t>
      </w:r>
      <w:r w:rsidRPr="002A1356">
        <w:rPr>
          <w:rFonts w:asciiTheme="minorHAnsi" w:hAnsiTheme="minorHAnsi" w:cs="Calibri"/>
          <w:b/>
          <w:bCs/>
          <w:color w:val="auto"/>
          <w:lang w:val="es-ES_tradnl"/>
        </w:rPr>
        <w:t xml:space="preserve"> </w:t>
      </w:r>
      <w:r w:rsidRPr="002A1356">
        <w:rPr>
          <w:rFonts w:asciiTheme="minorHAnsi" w:hAnsiTheme="minorHAnsi" w:cs="Calibri"/>
          <w:bCs/>
          <w:color w:val="auto"/>
          <w:lang w:val="es-ES_tradnl"/>
        </w:rPr>
        <w:t>($</w:t>
      </w:r>
      <w:r w:rsidR="00A10055">
        <w:rPr>
          <w:rFonts w:asciiTheme="minorHAnsi" w:hAnsiTheme="minorHAnsi" w:cs="Calibri"/>
          <w:bCs/>
          <w:color w:val="auto"/>
          <w:lang w:val="es-ES_tradnl"/>
        </w:rPr>
        <w:t>790</w:t>
      </w:r>
      <w:r w:rsidRPr="002A1356">
        <w:rPr>
          <w:rFonts w:asciiTheme="minorHAnsi" w:hAnsiTheme="minorHAnsi" w:cs="Calibri"/>
          <w:bCs/>
          <w:color w:val="auto"/>
          <w:lang w:val="es-ES_tradnl"/>
        </w:rPr>
        <w:t xml:space="preserve">, 4.2 </w:t>
      </w:r>
      <w:proofErr w:type="spellStart"/>
      <w:r w:rsidRPr="002A1356">
        <w:rPr>
          <w:rFonts w:asciiTheme="minorHAnsi" w:hAnsiTheme="minorHAnsi" w:cs="Calibri"/>
          <w:bCs/>
          <w:color w:val="auto"/>
          <w:lang w:val="es-ES_tradnl"/>
        </w:rPr>
        <w:t>fl</w:t>
      </w:r>
      <w:proofErr w:type="spellEnd"/>
      <w:r w:rsidRPr="002A1356">
        <w:rPr>
          <w:rFonts w:asciiTheme="minorHAnsi" w:hAnsiTheme="minorHAnsi" w:cs="Calibri"/>
          <w:bCs/>
          <w:color w:val="auto"/>
          <w:lang w:val="es-ES_tradnl"/>
        </w:rPr>
        <w:t>. oz.)</w:t>
      </w:r>
      <w:r w:rsidR="003711FB" w:rsidRPr="002A1356">
        <w:rPr>
          <w:rFonts w:asciiTheme="minorHAnsi" w:hAnsiTheme="minorHAnsi" w:cs="Calibri"/>
          <w:bCs/>
          <w:color w:val="FF0000"/>
          <w:lang w:val="es-ES_tradnl"/>
        </w:rPr>
        <w:t xml:space="preserve"> </w:t>
      </w:r>
      <w:r w:rsidR="00BE2B57">
        <w:rPr>
          <w:rFonts w:asciiTheme="minorHAnsi" w:hAnsiTheme="minorHAnsi" w:cs="Calibri"/>
          <w:bCs/>
          <w:color w:val="auto"/>
          <w:lang w:val="es-ES_tradnl"/>
        </w:rPr>
        <w:t>aprovecha</w:t>
      </w:r>
      <w:r w:rsidR="008532CC" w:rsidRPr="002A1356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BE2B57">
        <w:rPr>
          <w:rFonts w:asciiTheme="minorHAnsi" w:hAnsiTheme="minorHAnsi" w:cs="Calibri"/>
          <w:bCs/>
          <w:color w:val="auto"/>
          <w:lang w:val="es-ES_tradnl"/>
        </w:rPr>
        <w:t>el poder de los pro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bióticos </w:t>
      </w:r>
      <w:r w:rsidR="009402ED">
        <w:rPr>
          <w:rFonts w:asciiTheme="minorHAnsi" w:hAnsiTheme="minorHAnsi" w:cs="Calibri"/>
          <w:bCs/>
          <w:color w:val="auto"/>
          <w:lang w:val="es-ES_tradnl"/>
        </w:rPr>
        <w:t>para limpiar la piel y ayuda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a </w:t>
      </w:r>
      <w:r w:rsidR="00BE2B57">
        <w:rPr>
          <w:rFonts w:asciiTheme="minorHAnsi" w:hAnsiTheme="minorHAnsi" w:cs="Calibri"/>
          <w:bCs/>
          <w:color w:val="auto"/>
          <w:lang w:val="es-ES_tradnl"/>
        </w:rPr>
        <w:t>activar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sus defensas naturales para lograr </w:t>
      </w:r>
      <w:r w:rsidR="008E0061">
        <w:rPr>
          <w:rFonts w:asciiTheme="minorHAnsi" w:hAnsiTheme="minorHAnsi" w:cs="Calibri"/>
          <w:bCs/>
          <w:color w:val="auto"/>
          <w:lang w:val="es-ES_tradnl"/>
        </w:rPr>
        <w:t>un aspecto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radiante y sano. Este </w:t>
      </w:r>
      <w:r w:rsidR="00D24979">
        <w:rPr>
          <w:rFonts w:asciiTheme="minorHAnsi" w:hAnsiTheme="minorHAnsi" w:cs="Calibri"/>
          <w:bCs/>
          <w:color w:val="auto"/>
          <w:lang w:val="es-ES_tradnl"/>
        </w:rPr>
        <w:t xml:space="preserve">limpiador en forma de 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mousse </w:t>
      </w:r>
      <w:r w:rsidR="00D24979">
        <w:rPr>
          <w:rFonts w:asciiTheme="minorHAnsi" w:hAnsiTheme="minorHAnsi" w:cs="Calibri"/>
          <w:bCs/>
          <w:color w:val="auto"/>
          <w:lang w:val="es-ES_tradnl"/>
        </w:rPr>
        <w:t>batido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BE2B57">
        <w:rPr>
          <w:rFonts w:asciiTheme="minorHAnsi" w:hAnsiTheme="minorHAnsi" w:cs="Calibri"/>
          <w:bCs/>
          <w:color w:val="auto"/>
          <w:lang w:val="es-ES_tradnl"/>
        </w:rPr>
        <w:t>se transforma en una</w:t>
      </w:r>
      <w:r w:rsidR="00D24979">
        <w:rPr>
          <w:rFonts w:asciiTheme="minorHAnsi" w:hAnsiTheme="minorHAnsi" w:cs="Calibri"/>
          <w:bCs/>
          <w:color w:val="auto"/>
          <w:lang w:val="es-ES_tradnl"/>
        </w:rPr>
        <w:t xml:space="preserve"> especie de arcilla </w:t>
      </w:r>
      <w:r w:rsidR="00BE2B57">
        <w:rPr>
          <w:rFonts w:asciiTheme="minorHAnsi" w:hAnsiTheme="minorHAnsi" w:cs="Calibri"/>
          <w:bCs/>
          <w:color w:val="auto"/>
          <w:lang w:val="es-ES_tradnl"/>
        </w:rPr>
        <w:t>rica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en minerales para </w:t>
      </w:r>
      <w:r w:rsidR="00D24979">
        <w:rPr>
          <w:rFonts w:asciiTheme="minorHAnsi" w:hAnsiTheme="minorHAnsi" w:cs="Calibri"/>
          <w:bCs/>
          <w:color w:val="auto"/>
          <w:lang w:val="es-ES_tradnl"/>
        </w:rPr>
        <w:t>eliminar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la tierra, las impurezas y el maquillaje sin</w:t>
      </w:r>
      <w:r w:rsidR="001C784B">
        <w:rPr>
          <w:rFonts w:asciiTheme="minorHAnsi" w:hAnsiTheme="minorHAnsi" w:cs="Calibri"/>
          <w:bCs/>
          <w:color w:val="auto"/>
          <w:lang w:val="es-ES_tradnl"/>
        </w:rPr>
        <w:t xml:space="preserve"> descascarar, sin resecar y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sin dejar un </w:t>
      </w:r>
      <w:r w:rsidR="001C784B">
        <w:rPr>
          <w:rFonts w:asciiTheme="minorHAnsi" w:hAnsiTheme="minorHAnsi" w:cs="Calibri"/>
          <w:bCs/>
          <w:color w:val="auto"/>
          <w:lang w:val="es-ES_tradnl"/>
        </w:rPr>
        <w:t>residuo graso a medida que activa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la hidratación natural de la piel. Cuando se mezcla con agua, se convierte en </w:t>
      </w:r>
      <w:r w:rsidR="001C784B">
        <w:rPr>
          <w:rFonts w:asciiTheme="minorHAnsi" w:hAnsiTheme="minorHAnsi" w:cs="Calibri"/>
          <w:bCs/>
          <w:color w:val="auto"/>
          <w:lang w:val="es-ES_tradnl"/>
        </w:rPr>
        <w:t>una espuma suave</w:t>
      </w:r>
      <w:r w:rsidR="00995C5A">
        <w:rPr>
          <w:rFonts w:asciiTheme="minorHAnsi" w:hAnsiTheme="minorHAnsi" w:cs="Calibri"/>
          <w:bCs/>
          <w:color w:val="auto"/>
          <w:lang w:val="es-ES_tradnl"/>
        </w:rPr>
        <w:t>, que deja la piel con una sensaci</w:t>
      </w:r>
      <w:r w:rsidR="001C784B">
        <w:rPr>
          <w:rFonts w:asciiTheme="minorHAnsi" w:hAnsiTheme="minorHAnsi" w:cs="Calibri"/>
          <w:bCs/>
          <w:color w:val="auto"/>
          <w:lang w:val="es-ES_tradnl"/>
        </w:rPr>
        <w:t>ón suave, lisa</w:t>
      </w:r>
      <w:r w:rsidR="00546D5F">
        <w:rPr>
          <w:rFonts w:asciiTheme="minorHAnsi" w:hAnsiTheme="minorHAnsi" w:cs="Calibri"/>
          <w:bCs/>
          <w:color w:val="auto"/>
          <w:lang w:val="es-ES_tradnl"/>
        </w:rPr>
        <w:t xml:space="preserve"> y preparada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para el próximo paso </w:t>
      </w:r>
      <w:r w:rsidR="003A516D">
        <w:rPr>
          <w:rFonts w:asciiTheme="minorHAnsi" w:hAnsiTheme="minorHAnsi" w:cs="Calibri"/>
          <w:bCs/>
          <w:color w:val="auto"/>
          <w:lang w:val="es-ES_tradnl"/>
        </w:rPr>
        <w:t>de tu ritual</w:t>
      </w:r>
      <w:r w:rsidR="00995C5A">
        <w:rPr>
          <w:rFonts w:asciiTheme="minorHAnsi" w:hAnsiTheme="minorHAnsi" w:cs="Calibri"/>
          <w:bCs/>
          <w:color w:val="auto"/>
          <w:lang w:val="es-ES_tradnl"/>
        </w:rPr>
        <w:t xml:space="preserve"> diario de cuidado de la piel. </w:t>
      </w:r>
    </w:p>
    <w:p w14:paraId="5D76F69F" w14:textId="77777777" w:rsidR="00C919B4" w:rsidRPr="002A1356" w:rsidRDefault="00C919B4" w:rsidP="00AA11DD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  <w:lang w:val="es-ES_tradnl"/>
        </w:rPr>
      </w:pPr>
    </w:p>
    <w:p w14:paraId="37E02A52" w14:textId="72F3B6E1" w:rsidR="005152D8" w:rsidRPr="002A1356" w:rsidRDefault="00836241" w:rsidP="002A1356">
      <w:pPr>
        <w:spacing w:line="240" w:lineRule="auto"/>
        <w:rPr>
          <w:rFonts w:asciiTheme="minorHAnsi" w:hAnsiTheme="minorHAnsi" w:cs="Calibri"/>
          <w:b/>
          <w:bCs/>
          <w:color w:val="auto"/>
          <w:lang w:val="es-ES_tradnl"/>
        </w:rPr>
      </w:pPr>
      <w:r w:rsidRPr="002A1356">
        <w:rPr>
          <w:rFonts w:asciiTheme="minorHAnsi" w:hAnsiTheme="minorHAnsi" w:cs="Calibri"/>
          <w:b/>
          <w:bCs/>
          <w:color w:val="auto"/>
          <w:lang w:val="es-ES_tradnl"/>
        </w:rPr>
        <w:t xml:space="preserve"> Ingredient</w:t>
      </w:r>
      <w:r w:rsidR="00995C5A">
        <w:rPr>
          <w:rFonts w:asciiTheme="minorHAnsi" w:hAnsiTheme="minorHAnsi" w:cs="Calibri"/>
          <w:b/>
          <w:bCs/>
          <w:color w:val="auto"/>
          <w:lang w:val="es-ES_tradnl"/>
        </w:rPr>
        <w:t>es Clav</w:t>
      </w:r>
      <w:r w:rsidR="00D24979">
        <w:rPr>
          <w:rFonts w:asciiTheme="minorHAnsi" w:hAnsiTheme="minorHAnsi" w:cs="Calibri"/>
          <w:b/>
          <w:bCs/>
          <w:color w:val="auto"/>
          <w:lang w:val="es-ES_tradnl"/>
        </w:rPr>
        <w:t>e:</w:t>
      </w:r>
    </w:p>
    <w:p w14:paraId="2DC46F98" w14:textId="25B8FE2D" w:rsidR="007F31A1" w:rsidRPr="002A1356" w:rsidRDefault="00D24979" w:rsidP="002A1356">
      <w:pPr>
        <w:pStyle w:val="ColorfulList-Accent12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 w:cstheme="minorHAnsi"/>
          <w:b/>
          <w:color w:val="auto"/>
          <w:lang w:val="es-ES_tradnl"/>
        </w:rPr>
        <w:t>Complejo Probiótico</w:t>
      </w:r>
      <w:r w:rsidR="007E1733" w:rsidRPr="002A1356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614B18" w:rsidRPr="002A1356">
        <w:rPr>
          <w:rFonts w:asciiTheme="minorHAnsi" w:hAnsiTheme="minorHAnsi" w:cstheme="minorHAnsi"/>
          <w:color w:val="auto"/>
          <w:lang w:val="es-ES_tradnl"/>
        </w:rPr>
        <w:t xml:space="preserve">– </w:t>
      </w:r>
      <w:r w:rsidR="009A201F">
        <w:rPr>
          <w:rFonts w:asciiTheme="minorHAnsi" w:hAnsiTheme="minorHAnsi" w:cstheme="minorHAnsi"/>
          <w:color w:val="auto"/>
          <w:lang w:val="es-ES_tradnl"/>
        </w:rPr>
        <w:t xml:space="preserve">es </w:t>
      </w:r>
      <w:r w:rsidR="00546D5F">
        <w:rPr>
          <w:rFonts w:asciiTheme="minorHAnsi" w:hAnsiTheme="minorHAnsi" w:cstheme="minorHAnsi"/>
          <w:color w:val="auto"/>
          <w:lang w:val="es-ES_tradnl"/>
        </w:rPr>
        <w:t>re</w:t>
      </w:r>
      <w:r w:rsidR="009A201F">
        <w:rPr>
          <w:rFonts w:asciiTheme="minorHAnsi" w:hAnsiTheme="minorHAnsi" w:cstheme="minorHAnsi"/>
          <w:color w:val="auto"/>
          <w:lang w:val="es-ES_tradnl"/>
        </w:rPr>
        <w:t xml:space="preserve">conocido ya que ayuda a mantener las defensas naturales de la piel. </w:t>
      </w:r>
    </w:p>
    <w:p w14:paraId="63F9F1F5" w14:textId="547FB05C" w:rsidR="003711FB" w:rsidRPr="002A1356" w:rsidRDefault="00614B18" w:rsidP="002A1356">
      <w:pPr>
        <w:pStyle w:val="ColorfulList-Accent12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auto"/>
          <w:lang w:val="es-ES_tradnl"/>
        </w:rPr>
      </w:pPr>
      <w:r w:rsidRPr="002A1356">
        <w:rPr>
          <w:rFonts w:asciiTheme="minorHAnsi" w:hAnsiTheme="minorHAnsi" w:cstheme="minorHAnsi"/>
          <w:b/>
          <w:color w:val="auto"/>
          <w:lang w:val="es-ES_tradnl"/>
        </w:rPr>
        <w:t>Combina</w:t>
      </w:r>
      <w:r w:rsidR="001C784B">
        <w:rPr>
          <w:rFonts w:asciiTheme="minorHAnsi" w:hAnsiTheme="minorHAnsi" w:cstheme="minorHAnsi"/>
          <w:b/>
          <w:color w:val="auto"/>
          <w:lang w:val="es-ES_tradnl"/>
        </w:rPr>
        <w:t>ción de Arcilla</w:t>
      </w:r>
      <w:r w:rsidRPr="002A1356">
        <w:rPr>
          <w:rFonts w:asciiTheme="minorHAnsi" w:hAnsiTheme="minorHAnsi" w:cstheme="minorHAnsi"/>
          <w:b/>
          <w:color w:val="auto"/>
          <w:lang w:val="es-ES_tradnl"/>
        </w:rPr>
        <w:t xml:space="preserve"> </w:t>
      </w:r>
      <w:r w:rsidR="009A201F">
        <w:rPr>
          <w:rFonts w:asciiTheme="minorHAnsi" w:hAnsiTheme="minorHAnsi" w:cstheme="minorHAnsi"/>
          <w:b/>
          <w:color w:val="auto"/>
          <w:lang w:val="es-ES_tradnl"/>
        </w:rPr>
        <w:t>Ro</w:t>
      </w:r>
      <w:r w:rsidR="001C784B">
        <w:rPr>
          <w:rFonts w:asciiTheme="minorHAnsi" w:hAnsiTheme="minorHAnsi" w:cstheme="minorHAnsi"/>
          <w:b/>
          <w:color w:val="auto"/>
          <w:lang w:val="es-ES_tradnl"/>
        </w:rPr>
        <w:t>ja y Verde</w:t>
      </w:r>
      <w:r w:rsidR="009A201F">
        <w:rPr>
          <w:rFonts w:asciiTheme="minorHAnsi" w:hAnsiTheme="minorHAnsi" w:cstheme="minorHAnsi"/>
          <w:b/>
          <w:color w:val="auto"/>
          <w:lang w:val="es-ES_tradnl"/>
        </w:rPr>
        <w:t xml:space="preserve"> </w:t>
      </w:r>
      <w:r w:rsidRPr="002A1356">
        <w:rPr>
          <w:rFonts w:asciiTheme="minorHAnsi" w:hAnsiTheme="minorHAnsi" w:cstheme="minorHAnsi"/>
          <w:color w:val="auto"/>
          <w:lang w:val="es-ES_tradnl"/>
        </w:rPr>
        <w:t>–</w:t>
      </w:r>
      <w:r w:rsidR="00B2069E" w:rsidRPr="002A1356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9A201F">
        <w:rPr>
          <w:rFonts w:asciiTheme="minorHAnsi" w:hAnsiTheme="minorHAnsi" w:cstheme="minorHAnsi"/>
          <w:color w:val="auto"/>
          <w:lang w:val="es-ES_tradnl"/>
        </w:rPr>
        <w:t xml:space="preserve">funcionan como imanes para </w:t>
      </w:r>
      <w:r w:rsidR="002F200D">
        <w:rPr>
          <w:rFonts w:asciiTheme="minorHAnsi" w:hAnsiTheme="minorHAnsi" w:cstheme="minorHAnsi"/>
          <w:color w:val="auto"/>
          <w:lang w:val="es-ES_tradnl"/>
        </w:rPr>
        <w:t xml:space="preserve">destapar los poros y eliminar las impurezas sin resecar la piel. </w:t>
      </w:r>
    </w:p>
    <w:p w14:paraId="06C438BF" w14:textId="7E1FF885" w:rsidR="00614B18" w:rsidRPr="002A1356" w:rsidRDefault="000A624B" w:rsidP="00614B18">
      <w:pPr>
        <w:numPr>
          <w:ilvl w:val="0"/>
          <w:numId w:val="2"/>
        </w:numPr>
        <w:spacing w:line="240" w:lineRule="auto"/>
        <w:rPr>
          <w:rFonts w:asciiTheme="minorHAnsi" w:hAnsiTheme="minorHAnsi" w:cs="Calibri"/>
          <w:b/>
          <w:bCs/>
          <w:color w:val="auto"/>
          <w:lang w:val="es-ES_tradnl"/>
        </w:rPr>
      </w:pPr>
      <w:r w:rsidRPr="00B83A29">
        <w:rPr>
          <w:rFonts w:asciiTheme="minorHAnsi" w:hAnsiTheme="minorHAnsi"/>
          <w:b/>
          <w:color w:val="auto"/>
          <w:lang w:val="es-ES_tradnl"/>
        </w:rPr>
        <w:t>Glicerin</w:t>
      </w:r>
      <w:r>
        <w:rPr>
          <w:rFonts w:asciiTheme="minorHAnsi" w:hAnsiTheme="minorHAnsi"/>
          <w:b/>
          <w:color w:val="auto"/>
          <w:lang w:val="es-ES_tradnl"/>
        </w:rPr>
        <w:t>a</w:t>
      </w:r>
      <w:r w:rsidR="00614B18" w:rsidRPr="002A1356">
        <w:rPr>
          <w:rFonts w:asciiTheme="minorHAnsi" w:hAnsiTheme="minorHAnsi"/>
          <w:color w:val="auto"/>
          <w:lang w:val="es-ES_tradnl"/>
        </w:rPr>
        <w:t xml:space="preserve"> – </w:t>
      </w:r>
      <w:r>
        <w:rPr>
          <w:rFonts w:asciiTheme="minorHAnsi" w:hAnsiTheme="minorHAnsi"/>
          <w:color w:val="auto"/>
          <w:lang w:val="es-ES_tradnl"/>
        </w:rPr>
        <w:t xml:space="preserve">un humectante poderoso que ayuda a </w:t>
      </w:r>
      <w:r w:rsidR="002F200D">
        <w:rPr>
          <w:rFonts w:asciiTheme="minorHAnsi" w:hAnsiTheme="minorHAnsi"/>
          <w:color w:val="auto"/>
          <w:lang w:val="es-ES_tradnl"/>
        </w:rPr>
        <w:t>conservar</w:t>
      </w:r>
      <w:r>
        <w:rPr>
          <w:rFonts w:asciiTheme="minorHAnsi" w:hAnsiTheme="minorHAnsi"/>
          <w:color w:val="auto"/>
          <w:lang w:val="es-ES_tradnl"/>
        </w:rPr>
        <w:t xml:space="preserve"> la humedad de la piel </w:t>
      </w:r>
    </w:p>
    <w:p w14:paraId="30C1AAB7" w14:textId="77777777" w:rsidR="00AA11DD" w:rsidRPr="002A1356" w:rsidRDefault="00AA11DD" w:rsidP="00AA11DD">
      <w:pPr>
        <w:pStyle w:val="ColorfulList-Accent12"/>
        <w:widowControl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FF0000"/>
          <w:lang w:val="es-ES_tradnl"/>
        </w:rPr>
      </w:pPr>
    </w:p>
    <w:p w14:paraId="10BEF238" w14:textId="2B8E08D8" w:rsidR="00495109" w:rsidRPr="002A1356" w:rsidRDefault="00CF1DB8" w:rsidP="00CB3214">
      <w:pPr>
        <w:pStyle w:val="ColorfulList-Accent12"/>
        <w:widowControl w:val="0"/>
        <w:autoSpaceDE w:val="0"/>
        <w:autoSpaceDN w:val="0"/>
        <w:adjustRightInd w:val="0"/>
        <w:spacing w:line="240" w:lineRule="auto"/>
        <w:rPr>
          <w:lang w:val="es-ES_tradnl"/>
        </w:rPr>
      </w:pPr>
      <w:r>
        <w:rPr>
          <w:rFonts w:asciiTheme="minorHAnsi" w:hAnsiTheme="minorHAnsi" w:cs="Calibri"/>
          <w:b/>
          <w:bCs/>
          <w:color w:val="auto"/>
          <w:lang w:val="es-ES_tradnl"/>
        </w:rPr>
        <w:t>Beneficio</w:t>
      </w:r>
      <w:r w:rsidR="006D2A8C">
        <w:rPr>
          <w:rFonts w:asciiTheme="minorHAnsi" w:hAnsiTheme="minorHAnsi" w:cs="Calibri"/>
          <w:b/>
          <w:bCs/>
          <w:color w:val="auto"/>
          <w:lang w:val="es-ES_tradnl"/>
        </w:rPr>
        <w:t>s Claves</w:t>
      </w:r>
      <w:r w:rsidR="0053080F" w:rsidRPr="002A1356">
        <w:rPr>
          <w:rFonts w:asciiTheme="minorHAnsi" w:hAnsiTheme="minorHAnsi" w:cs="Calibri"/>
          <w:b/>
          <w:bCs/>
          <w:color w:val="auto"/>
          <w:lang w:val="es-ES_tradnl"/>
        </w:rPr>
        <w:t>/Result</w:t>
      </w:r>
      <w:r w:rsidR="006D2A8C">
        <w:rPr>
          <w:rFonts w:asciiTheme="minorHAnsi" w:hAnsiTheme="minorHAnsi" w:cs="Calibri"/>
          <w:b/>
          <w:bCs/>
          <w:color w:val="auto"/>
          <w:lang w:val="es-ES_tradnl"/>
        </w:rPr>
        <w:t>ado</w:t>
      </w:r>
      <w:r w:rsidR="0053080F" w:rsidRPr="002A1356">
        <w:rPr>
          <w:rFonts w:asciiTheme="minorHAnsi" w:hAnsiTheme="minorHAnsi" w:cs="Calibri"/>
          <w:b/>
          <w:bCs/>
          <w:color w:val="auto"/>
          <w:lang w:val="es-ES_tradnl"/>
        </w:rPr>
        <w:t>s</w:t>
      </w:r>
      <w:r w:rsidR="00AA11DD" w:rsidRPr="002A1356">
        <w:rPr>
          <w:rFonts w:asciiTheme="minorHAnsi" w:hAnsiTheme="minorHAnsi" w:cstheme="minorHAnsi"/>
          <w:color w:val="auto"/>
          <w:lang w:val="es-ES_tradnl"/>
        </w:rPr>
        <w:t>:</w:t>
      </w:r>
      <w:r w:rsidR="00207E99" w:rsidRPr="002A1356">
        <w:rPr>
          <w:rStyle w:val="Refdenotaalpie"/>
          <w:rFonts w:asciiTheme="minorHAnsi" w:hAnsiTheme="minorHAnsi" w:cstheme="minorHAnsi"/>
          <w:color w:val="auto"/>
          <w:lang w:val="es-ES_tradnl"/>
        </w:rPr>
        <w:footnoteReference w:id="4"/>
      </w:r>
    </w:p>
    <w:p w14:paraId="085F099E" w14:textId="02F60A22" w:rsidR="00CB3214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noProof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noProof/>
          <w:color w:val="auto"/>
          <w:lang w:val="es-ES_tradnl"/>
        </w:rPr>
        <w:t xml:space="preserve">96% </w:t>
      </w:r>
      <w:r>
        <w:rPr>
          <w:rFonts w:asciiTheme="minorHAnsi" w:hAnsiTheme="minorHAnsi"/>
          <w:noProof/>
          <w:color w:val="auto"/>
          <w:lang w:val="es-ES_tradnl"/>
        </w:rPr>
        <w:t>de las mujeres e</w:t>
      </w:r>
      <w:r w:rsidR="001C784B">
        <w:rPr>
          <w:rFonts w:asciiTheme="minorHAnsi" w:hAnsiTheme="minorHAnsi"/>
          <w:noProof/>
          <w:color w:val="auto"/>
          <w:lang w:val="es-ES_tradnl"/>
        </w:rPr>
        <w:t>stá de acuerdo en que la piel luce</w:t>
      </w:r>
      <w:r>
        <w:rPr>
          <w:rFonts w:asciiTheme="minorHAnsi" w:hAnsiTheme="minorHAnsi"/>
          <w:noProof/>
          <w:color w:val="auto"/>
          <w:lang w:val="es-ES_tradnl"/>
        </w:rPr>
        <w:t xml:space="preserve"> más sana. </w:t>
      </w:r>
    </w:p>
    <w:p w14:paraId="41009983" w14:textId="3319F021" w:rsidR="00ED62D1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noProof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noProof/>
          <w:color w:val="auto"/>
          <w:lang w:val="es-ES_tradnl"/>
        </w:rPr>
        <w:t xml:space="preserve">94% </w:t>
      </w:r>
      <w:r>
        <w:rPr>
          <w:rFonts w:asciiTheme="minorHAnsi" w:hAnsiTheme="minorHAnsi"/>
          <w:noProof/>
          <w:color w:val="auto"/>
          <w:lang w:val="es-ES_tradnl"/>
        </w:rPr>
        <w:t xml:space="preserve">de las mujeres </w:t>
      </w:r>
      <w:r w:rsidR="001C784B">
        <w:rPr>
          <w:rFonts w:asciiTheme="minorHAnsi" w:hAnsiTheme="minorHAnsi"/>
          <w:noProof/>
          <w:color w:val="auto"/>
          <w:lang w:val="es-ES_tradnl"/>
        </w:rPr>
        <w:t>está de acuerdo e</w:t>
      </w:r>
      <w:r>
        <w:rPr>
          <w:rFonts w:asciiTheme="minorHAnsi" w:hAnsiTheme="minorHAnsi"/>
          <w:noProof/>
          <w:color w:val="auto"/>
          <w:lang w:val="es-ES_tradnl"/>
        </w:rPr>
        <w:t xml:space="preserve">n que la piel se siente más suave. </w:t>
      </w:r>
    </w:p>
    <w:p w14:paraId="4F0E0963" w14:textId="051DEB46" w:rsidR="00CB3214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color w:val="auto"/>
          <w:lang w:val="es-ES_tradnl"/>
        </w:rPr>
        <w:t xml:space="preserve">93% </w:t>
      </w:r>
      <w:r w:rsidR="001C784B">
        <w:rPr>
          <w:rFonts w:asciiTheme="minorHAnsi" w:hAnsiTheme="minorHAnsi"/>
          <w:color w:val="auto"/>
          <w:lang w:val="es-ES_tradnl"/>
        </w:rPr>
        <w:t xml:space="preserve">de las mujeres </w:t>
      </w:r>
      <w:r w:rsidR="001C784B">
        <w:rPr>
          <w:rFonts w:asciiTheme="minorHAnsi" w:hAnsiTheme="minorHAnsi"/>
          <w:noProof/>
          <w:color w:val="auto"/>
          <w:lang w:val="es-ES_tradnl"/>
        </w:rPr>
        <w:t>está</w:t>
      </w:r>
      <w:r w:rsidR="001C784B">
        <w:rPr>
          <w:rFonts w:asciiTheme="minorHAnsi" w:hAnsiTheme="minorHAnsi"/>
          <w:color w:val="auto"/>
          <w:lang w:val="es-ES_tradnl"/>
        </w:rPr>
        <w:t xml:space="preserve"> de acuerdo e</w:t>
      </w:r>
      <w:r>
        <w:rPr>
          <w:rFonts w:asciiTheme="minorHAnsi" w:hAnsiTheme="minorHAnsi"/>
          <w:color w:val="auto"/>
          <w:lang w:val="es-ES_tradnl"/>
        </w:rPr>
        <w:t xml:space="preserve">n que su piel se sentía aliviada.  </w:t>
      </w:r>
    </w:p>
    <w:p w14:paraId="688AE9CA" w14:textId="51AD607D" w:rsidR="00CB3214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color w:val="auto"/>
          <w:lang w:val="es-ES_tradnl"/>
        </w:rPr>
        <w:t xml:space="preserve">89% </w:t>
      </w:r>
      <w:r>
        <w:rPr>
          <w:rFonts w:asciiTheme="minorHAnsi" w:hAnsiTheme="minorHAnsi"/>
          <w:noProof/>
          <w:color w:val="auto"/>
          <w:lang w:val="es-ES_tradnl"/>
        </w:rPr>
        <w:t xml:space="preserve">de las mujeres </w:t>
      </w:r>
      <w:r w:rsidR="001C784B">
        <w:rPr>
          <w:rFonts w:asciiTheme="minorHAnsi" w:hAnsiTheme="minorHAnsi"/>
          <w:noProof/>
          <w:color w:val="auto"/>
          <w:lang w:val="es-ES_tradnl"/>
        </w:rPr>
        <w:t>está de acuerdo e</w:t>
      </w:r>
      <w:r>
        <w:rPr>
          <w:rFonts w:asciiTheme="minorHAnsi" w:hAnsiTheme="minorHAnsi"/>
          <w:noProof/>
          <w:color w:val="auto"/>
          <w:lang w:val="es-ES_tradnl"/>
        </w:rPr>
        <w:t xml:space="preserve">n que </w:t>
      </w:r>
      <w:r w:rsidR="001C784B">
        <w:rPr>
          <w:rFonts w:asciiTheme="minorHAnsi" w:hAnsiTheme="minorHAnsi"/>
          <w:noProof/>
          <w:color w:val="auto"/>
          <w:lang w:val="es-ES_tradnl"/>
        </w:rPr>
        <w:t xml:space="preserve">la piel se siente </w:t>
      </w:r>
      <w:r w:rsidR="001C784B">
        <w:rPr>
          <w:rFonts w:asciiTheme="minorHAnsi" w:hAnsiTheme="minorHAnsi"/>
          <w:color w:val="auto"/>
          <w:lang w:val="es-ES_tradnl"/>
        </w:rPr>
        <w:t>renovada</w:t>
      </w:r>
    </w:p>
    <w:p w14:paraId="3437C785" w14:textId="69C7463A" w:rsidR="00CB3214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color w:val="auto"/>
          <w:lang w:val="es-ES_tradnl"/>
        </w:rPr>
        <w:t xml:space="preserve">87% </w:t>
      </w:r>
      <w:r>
        <w:rPr>
          <w:rFonts w:asciiTheme="minorHAnsi" w:hAnsiTheme="minorHAnsi"/>
          <w:noProof/>
          <w:color w:val="auto"/>
          <w:lang w:val="es-ES_tradnl"/>
        </w:rPr>
        <w:t xml:space="preserve">de las mujeres </w:t>
      </w:r>
      <w:r w:rsidR="001C784B">
        <w:rPr>
          <w:rFonts w:asciiTheme="minorHAnsi" w:hAnsiTheme="minorHAnsi"/>
          <w:noProof/>
          <w:color w:val="auto"/>
          <w:lang w:val="es-ES_tradnl"/>
        </w:rPr>
        <w:t>está de acuerdo e</w:t>
      </w:r>
      <w:r>
        <w:rPr>
          <w:rFonts w:asciiTheme="minorHAnsi" w:hAnsiTheme="minorHAnsi"/>
          <w:noProof/>
          <w:color w:val="auto"/>
          <w:lang w:val="es-ES_tradnl"/>
        </w:rPr>
        <w:t xml:space="preserve">n que </w:t>
      </w:r>
      <w:r w:rsidR="001C784B">
        <w:rPr>
          <w:rFonts w:asciiTheme="minorHAnsi" w:hAnsiTheme="minorHAnsi"/>
          <w:color w:val="auto"/>
          <w:lang w:val="es-ES_tradnl"/>
        </w:rPr>
        <w:t>luce radiante</w:t>
      </w:r>
    </w:p>
    <w:p w14:paraId="5AEE0AB0" w14:textId="0C96FDD1" w:rsidR="00CB3214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color w:val="auto"/>
          <w:lang w:val="es-ES_tradnl"/>
        </w:rPr>
        <w:t>87</w:t>
      </w:r>
      <w:r w:rsidRPr="00862C54">
        <w:rPr>
          <w:rFonts w:asciiTheme="minorHAnsi" w:hAnsiTheme="minorHAnsi"/>
          <w:noProof/>
          <w:color w:val="auto"/>
          <w:lang w:val="es-ES_tradnl"/>
        </w:rPr>
        <w:t xml:space="preserve"> </w:t>
      </w:r>
      <w:r>
        <w:rPr>
          <w:rFonts w:asciiTheme="minorHAnsi" w:hAnsiTheme="minorHAnsi"/>
          <w:noProof/>
          <w:color w:val="auto"/>
          <w:lang w:val="es-ES_tradnl"/>
        </w:rPr>
        <w:t xml:space="preserve">de las mujeres </w:t>
      </w:r>
      <w:r w:rsidR="001C784B">
        <w:rPr>
          <w:rFonts w:asciiTheme="minorHAnsi" w:hAnsiTheme="minorHAnsi"/>
          <w:noProof/>
          <w:color w:val="auto"/>
          <w:lang w:val="es-ES_tradnl"/>
        </w:rPr>
        <w:t>está de acuerdo e</w:t>
      </w:r>
      <w:r>
        <w:rPr>
          <w:rFonts w:asciiTheme="minorHAnsi" w:hAnsiTheme="minorHAnsi"/>
          <w:noProof/>
          <w:color w:val="auto"/>
          <w:lang w:val="es-ES_tradnl"/>
        </w:rPr>
        <w:t>n que</w:t>
      </w:r>
      <w:r w:rsidR="00CB3214" w:rsidRPr="002A1356">
        <w:rPr>
          <w:rFonts w:asciiTheme="minorHAnsi" w:hAnsiTheme="minorHAnsi"/>
          <w:color w:val="auto"/>
          <w:lang w:val="es-ES_tradnl"/>
        </w:rPr>
        <w:t xml:space="preserve"> </w:t>
      </w:r>
      <w:r>
        <w:rPr>
          <w:rFonts w:asciiTheme="minorHAnsi" w:hAnsiTheme="minorHAnsi"/>
          <w:color w:val="auto"/>
          <w:lang w:val="es-ES_tradnl"/>
        </w:rPr>
        <w:t xml:space="preserve">la piel se siente humectada, suave y elástica </w:t>
      </w:r>
    </w:p>
    <w:p w14:paraId="791CE5D0" w14:textId="6BA4A620" w:rsidR="00CB3214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color w:val="auto"/>
          <w:lang w:val="es-ES_tradnl"/>
        </w:rPr>
        <w:t xml:space="preserve">83% </w:t>
      </w:r>
      <w:r>
        <w:rPr>
          <w:rFonts w:asciiTheme="minorHAnsi" w:hAnsiTheme="minorHAnsi"/>
          <w:noProof/>
          <w:color w:val="auto"/>
          <w:lang w:val="es-ES_tradnl"/>
        </w:rPr>
        <w:t xml:space="preserve">de las mujeres </w:t>
      </w:r>
      <w:r w:rsidR="001C784B">
        <w:rPr>
          <w:rFonts w:asciiTheme="minorHAnsi" w:hAnsiTheme="minorHAnsi"/>
          <w:noProof/>
          <w:color w:val="auto"/>
          <w:lang w:val="es-ES_tradnl"/>
        </w:rPr>
        <w:t>está de acuerdo e</w:t>
      </w:r>
      <w:r>
        <w:rPr>
          <w:rFonts w:asciiTheme="minorHAnsi" w:hAnsiTheme="minorHAnsi"/>
          <w:noProof/>
          <w:color w:val="auto"/>
          <w:lang w:val="es-ES_tradnl"/>
        </w:rPr>
        <w:t xml:space="preserve">n que </w:t>
      </w:r>
      <w:r>
        <w:rPr>
          <w:rFonts w:asciiTheme="minorHAnsi" w:hAnsiTheme="minorHAnsi"/>
          <w:color w:val="auto"/>
          <w:lang w:val="es-ES_tradnl"/>
        </w:rPr>
        <w:t>la piel se sentía más firme</w:t>
      </w:r>
      <w:r w:rsidR="00CB3214" w:rsidRPr="002A1356">
        <w:rPr>
          <w:rFonts w:asciiTheme="minorHAnsi" w:hAnsiTheme="minorHAnsi"/>
          <w:color w:val="auto"/>
          <w:lang w:val="es-ES_tradnl"/>
        </w:rPr>
        <w:t xml:space="preserve"> </w:t>
      </w:r>
    </w:p>
    <w:p w14:paraId="64A961A2" w14:textId="7CE541DF" w:rsidR="00CB3214" w:rsidRPr="002A1356" w:rsidRDefault="00862C54" w:rsidP="00CB3214">
      <w:pPr>
        <w:pStyle w:val="ColorfulList-Accent12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 xml:space="preserve">El </w:t>
      </w:r>
      <w:r w:rsidR="00CB3214" w:rsidRPr="002A1356">
        <w:rPr>
          <w:rFonts w:asciiTheme="minorHAnsi" w:hAnsiTheme="minorHAnsi"/>
          <w:color w:val="auto"/>
          <w:lang w:val="es-ES_tradnl"/>
        </w:rPr>
        <w:t xml:space="preserve">80% </w:t>
      </w:r>
      <w:r>
        <w:rPr>
          <w:rFonts w:asciiTheme="minorHAnsi" w:hAnsiTheme="minorHAnsi"/>
          <w:noProof/>
          <w:color w:val="auto"/>
          <w:lang w:val="es-ES_tradnl"/>
        </w:rPr>
        <w:t xml:space="preserve">de las mujeres </w:t>
      </w:r>
      <w:r w:rsidR="001C784B">
        <w:rPr>
          <w:rFonts w:asciiTheme="minorHAnsi" w:hAnsiTheme="minorHAnsi"/>
          <w:noProof/>
          <w:color w:val="auto"/>
          <w:lang w:val="es-ES_tradnl"/>
        </w:rPr>
        <w:t>está de acuerdo e</w:t>
      </w:r>
      <w:r>
        <w:rPr>
          <w:rFonts w:asciiTheme="minorHAnsi" w:hAnsiTheme="minorHAnsi"/>
          <w:noProof/>
          <w:color w:val="auto"/>
          <w:lang w:val="es-ES_tradnl"/>
        </w:rPr>
        <w:t xml:space="preserve">n que los poros </w:t>
      </w:r>
      <w:r w:rsidR="001C784B">
        <w:rPr>
          <w:rFonts w:asciiTheme="minorHAnsi" w:hAnsiTheme="minorHAnsi"/>
          <w:noProof/>
          <w:color w:val="auto"/>
          <w:lang w:val="es-ES_tradnl"/>
        </w:rPr>
        <w:t>parecen reducirse</w:t>
      </w:r>
    </w:p>
    <w:p w14:paraId="51137478" w14:textId="77777777" w:rsidR="00CB3214" w:rsidRPr="002A1356" w:rsidRDefault="00CB3214" w:rsidP="00CB3214">
      <w:pPr>
        <w:pStyle w:val="ColorfulList-Accent12"/>
        <w:widowControl w:val="0"/>
        <w:autoSpaceDE w:val="0"/>
        <w:autoSpaceDN w:val="0"/>
        <w:adjustRightInd w:val="0"/>
        <w:spacing w:line="240" w:lineRule="auto"/>
        <w:ind w:left="1080"/>
        <w:rPr>
          <w:rFonts w:asciiTheme="minorHAnsi" w:hAnsiTheme="minorHAnsi" w:cstheme="minorHAnsi"/>
          <w:color w:val="FF0000"/>
          <w:lang w:val="es-ES_tradnl"/>
        </w:rPr>
      </w:pPr>
    </w:p>
    <w:p w14:paraId="7267F9A8" w14:textId="36023139" w:rsidR="00473EA6" w:rsidRPr="002A1356" w:rsidRDefault="00456A67" w:rsidP="002A1356">
      <w:pPr>
        <w:spacing w:line="240" w:lineRule="auto"/>
        <w:jc w:val="both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/>
          <w:b/>
          <w:color w:val="auto"/>
          <w:lang w:val="es-ES_tradnl"/>
        </w:rPr>
        <w:t>Para usar</w:t>
      </w:r>
      <w:r w:rsidR="00473EA6" w:rsidRPr="002A1356">
        <w:rPr>
          <w:rFonts w:asciiTheme="minorHAnsi" w:hAnsiTheme="minorHAnsi"/>
          <w:b/>
          <w:color w:val="auto"/>
          <w:lang w:val="es-ES_tradnl"/>
        </w:rPr>
        <w:t>:</w:t>
      </w:r>
      <w:r>
        <w:rPr>
          <w:rFonts w:asciiTheme="minorHAnsi" w:hAnsiTheme="minorHAnsi"/>
          <w:color w:val="auto"/>
          <w:lang w:val="es-ES_tradnl"/>
        </w:rPr>
        <w:t xml:space="preserve"> </w:t>
      </w:r>
      <w:r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Aplicar una capa uniforme sobre la piel seca. Dejar </w:t>
      </w:r>
      <w:r w:rsidR="001C784B"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actuar </w:t>
      </w:r>
      <w:r>
        <w:rPr>
          <w:rFonts w:asciiTheme="minorHAnsi" w:hAnsiTheme="minorHAnsi"/>
          <w:color w:val="auto"/>
          <w:shd w:val="clear" w:color="auto" w:fill="FFFFFF"/>
          <w:lang w:val="es-ES_tradnl"/>
        </w:rPr>
        <w:t>durante 1 minuto. Dar un masaje suave en</w:t>
      </w:r>
      <w:r w:rsidR="001C784B"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 forma circular</w:t>
      </w:r>
      <w:r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 con agua tibia </w:t>
      </w:r>
      <w:r w:rsidR="001C784B"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hasta que se forme una espuma ligera. </w:t>
      </w:r>
      <w:r w:rsidR="00033AF0">
        <w:rPr>
          <w:rFonts w:asciiTheme="minorHAnsi" w:hAnsiTheme="minorHAnsi"/>
          <w:color w:val="auto"/>
          <w:shd w:val="clear" w:color="auto" w:fill="FFFFFF"/>
          <w:lang w:val="es-ES_tradnl"/>
        </w:rPr>
        <w:t>Enjua</w:t>
      </w:r>
      <w:r w:rsidR="001C784B">
        <w:rPr>
          <w:rFonts w:asciiTheme="minorHAnsi" w:hAnsiTheme="minorHAnsi"/>
          <w:color w:val="auto"/>
          <w:shd w:val="clear" w:color="auto" w:fill="FFFFFF"/>
          <w:lang w:val="es-ES_tradnl"/>
        </w:rPr>
        <w:t>gar por completo y secar con palmaditas</w:t>
      </w:r>
      <w:r w:rsidR="00033AF0"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. En seguida usar el </w:t>
      </w:r>
      <w:r w:rsidR="00473EA6" w:rsidRPr="002A1356"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SUPERSTART Skin </w:t>
      </w:r>
      <w:proofErr w:type="spellStart"/>
      <w:r w:rsidR="00473EA6" w:rsidRPr="002A1356">
        <w:rPr>
          <w:rFonts w:asciiTheme="minorHAnsi" w:hAnsiTheme="minorHAnsi"/>
          <w:color w:val="auto"/>
          <w:shd w:val="clear" w:color="auto" w:fill="FFFFFF"/>
          <w:lang w:val="es-ES_tradnl"/>
        </w:rPr>
        <w:t>Renewal</w:t>
      </w:r>
      <w:proofErr w:type="spellEnd"/>
      <w:r w:rsidR="00473EA6" w:rsidRPr="002A1356">
        <w:rPr>
          <w:rFonts w:asciiTheme="minorHAnsi" w:hAnsiTheme="minorHAnsi"/>
          <w:color w:val="auto"/>
          <w:shd w:val="clear" w:color="auto" w:fill="FFFFFF"/>
          <w:lang w:val="es-ES_tradnl"/>
        </w:rPr>
        <w:t xml:space="preserve"> </w:t>
      </w:r>
      <w:proofErr w:type="spellStart"/>
      <w:r w:rsidR="00473EA6" w:rsidRPr="002A1356">
        <w:rPr>
          <w:rFonts w:asciiTheme="minorHAnsi" w:hAnsiTheme="minorHAnsi"/>
          <w:color w:val="auto"/>
          <w:shd w:val="clear" w:color="auto" w:fill="FFFFFF"/>
          <w:lang w:val="es-ES_tradnl"/>
        </w:rPr>
        <w:t>Booster</w:t>
      </w:r>
      <w:proofErr w:type="spellEnd"/>
      <w:r w:rsidR="00473EA6" w:rsidRPr="002A1356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033AF0">
        <w:rPr>
          <w:rFonts w:asciiTheme="minorHAnsi" w:hAnsiTheme="minorHAnsi" w:cs="Calibri"/>
          <w:bCs/>
          <w:color w:val="auto"/>
          <w:lang w:val="es-ES_tradnl"/>
        </w:rPr>
        <w:t xml:space="preserve">para que tu piel luzca lo más sana posible. </w:t>
      </w:r>
    </w:p>
    <w:p w14:paraId="19E1889C" w14:textId="77777777" w:rsidR="00563EBC" w:rsidRPr="002A1356" w:rsidRDefault="00563EBC" w:rsidP="003711FB">
      <w:pPr>
        <w:spacing w:line="240" w:lineRule="auto"/>
        <w:rPr>
          <w:rFonts w:asciiTheme="minorHAnsi" w:hAnsiTheme="minorHAnsi" w:cs="Calibri"/>
          <w:b/>
          <w:bCs/>
          <w:color w:val="FF0000"/>
          <w:lang w:val="es-ES_tradnl"/>
        </w:rPr>
      </w:pPr>
    </w:p>
    <w:p w14:paraId="40D23DFD" w14:textId="2D4A5055" w:rsidR="00197998" w:rsidRDefault="003711FB" w:rsidP="002A1356">
      <w:pPr>
        <w:spacing w:line="240" w:lineRule="auto"/>
        <w:jc w:val="both"/>
        <w:rPr>
          <w:rFonts w:asciiTheme="minorHAnsi" w:hAnsiTheme="minorHAnsi" w:cs="Calibri"/>
          <w:b/>
          <w:bCs/>
          <w:color w:val="auto"/>
          <w:lang w:val="es-ES_tradnl"/>
        </w:rPr>
      </w:pPr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SUPERSTART </w:t>
      </w:r>
      <w:proofErr w:type="spellStart"/>
      <w:r w:rsidR="00832E83"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Probiotic</w:t>
      </w:r>
      <w:proofErr w:type="spellEnd"/>
      <w:r w:rsidR="00832E83"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</w:t>
      </w:r>
      <w:proofErr w:type="spellStart"/>
      <w:r w:rsidR="00832E83"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Boost</w:t>
      </w:r>
      <w:proofErr w:type="spellEnd"/>
      <w:r w:rsidR="00832E83"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Skin </w:t>
      </w:r>
      <w:proofErr w:type="spellStart"/>
      <w:r w:rsidR="00832E83"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Renewal</w:t>
      </w:r>
      <w:proofErr w:type="spellEnd"/>
      <w:r w:rsidR="00832E83"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</w:t>
      </w:r>
      <w:proofErr w:type="spellStart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Biocellulose</w:t>
      </w:r>
      <w:proofErr w:type="spellEnd"/>
      <w:r w:rsidRPr="002A1356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 xml:space="preserve"> </w:t>
      </w:r>
      <w:proofErr w:type="spellStart"/>
      <w:r w:rsidRPr="00F911E2">
        <w:rPr>
          <w:rFonts w:asciiTheme="minorHAnsi" w:hAnsiTheme="minorHAnsi" w:cs="Calibri"/>
          <w:b/>
          <w:bCs/>
          <w:color w:val="auto"/>
          <w:u w:val="single"/>
          <w:lang w:val="es-ES_tradnl"/>
        </w:rPr>
        <w:t>Mask</w:t>
      </w:r>
      <w:proofErr w:type="spellEnd"/>
      <w:r w:rsidRPr="00F911E2">
        <w:rPr>
          <w:rFonts w:asciiTheme="minorHAnsi" w:hAnsiTheme="minorHAnsi" w:cs="Calibri"/>
          <w:b/>
          <w:bCs/>
          <w:color w:val="auto"/>
          <w:lang w:val="es-ES_tradnl"/>
        </w:rPr>
        <w:t xml:space="preserve"> </w:t>
      </w:r>
      <w:r w:rsidRPr="00F911E2">
        <w:rPr>
          <w:rFonts w:asciiTheme="minorHAnsi" w:hAnsiTheme="minorHAnsi" w:cs="Calibri"/>
          <w:bCs/>
          <w:color w:val="auto"/>
          <w:lang w:val="es-ES_tradnl"/>
        </w:rPr>
        <w:t>(</w:t>
      </w:r>
      <w:r w:rsidR="00F911E2">
        <w:rPr>
          <w:rFonts w:asciiTheme="minorHAnsi" w:hAnsiTheme="minorHAnsi" w:cs="Calibri"/>
          <w:bCs/>
          <w:color w:val="auto"/>
          <w:lang w:val="es-ES_tradnl"/>
        </w:rPr>
        <w:t>**</w:t>
      </w:r>
      <w:r w:rsidR="00F911E2" w:rsidRPr="00F911E2">
        <w:rPr>
          <w:rFonts w:asciiTheme="minorHAnsi" w:hAnsiTheme="minorHAnsi" w:cs="Calibri"/>
          <w:bCs/>
          <w:color w:val="auto"/>
          <w:lang w:val="es-ES_tradnl"/>
        </w:rPr>
        <w:t>Precio</w:t>
      </w:r>
      <w:r w:rsidR="00F911E2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C33950">
        <w:rPr>
          <w:rFonts w:asciiTheme="minorHAnsi" w:hAnsiTheme="minorHAnsi" w:cs="Calibri"/>
          <w:bCs/>
          <w:color w:val="auto"/>
          <w:lang w:val="es-ES_tradnl"/>
        </w:rPr>
        <w:t xml:space="preserve">disponible </w:t>
      </w:r>
      <w:r w:rsidR="00F911E2">
        <w:rPr>
          <w:rFonts w:asciiTheme="minorHAnsi" w:hAnsiTheme="minorHAnsi" w:cs="Calibri"/>
          <w:bCs/>
          <w:color w:val="auto"/>
          <w:lang w:val="es-ES_tradnl"/>
        </w:rPr>
        <w:t>en punto de venta</w:t>
      </w:r>
      <w:r w:rsidR="00C33950">
        <w:rPr>
          <w:rFonts w:asciiTheme="minorHAnsi" w:hAnsiTheme="minorHAnsi" w:cs="Calibri"/>
          <w:bCs/>
          <w:color w:val="auto"/>
          <w:lang w:val="es-ES_tradnl"/>
        </w:rPr>
        <w:t>,</w:t>
      </w:r>
      <w:r w:rsidR="00F911E2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61763A" w:rsidRPr="002A1356">
        <w:rPr>
          <w:rFonts w:asciiTheme="minorHAnsi" w:hAnsiTheme="minorHAnsi" w:cs="Calibri"/>
          <w:bCs/>
          <w:color w:val="auto"/>
          <w:lang w:val="es-ES_tradnl"/>
        </w:rPr>
        <w:t xml:space="preserve"> 4 m</w:t>
      </w:r>
      <w:r w:rsidR="001C784B">
        <w:rPr>
          <w:rFonts w:asciiTheme="minorHAnsi" w:hAnsiTheme="minorHAnsi" w:cs="Calibri"/>
          <w:bCs/>
          <w:color w:val="auto"/>
          <w:lang w:val="es-ES_tradnl"/>
        </w:rPr>
        <w:t>ascarillas</w:t>
      </w:r>
      <w:r w:rsidRPr="002A1356">
        <w:rPr>
          <w:rFonts w:asciiTheme="minorHAnsi" w:hAnsiTheme="minorHAnsi" w:cs="Calibri"/>
          <w:bCs/>
          <w:color w:val="auto"/>
          <w:lang w:val="es-ES_tradnl"/>
        </w:rPr>
        <w:t>)</w:t>
      </w:r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 proporciona el doble del poder probiótico de </w:t>
      </w:r>
      <w:r w:rsidR="00197998" w:rsidRPr="00611547">
        <w:rPr>
          <w:rFonts w:asciiTheme="minorHAnsi" w:hAnsiTheme="minorHAnsi" w:cs="Calibri"/>
          <w:bCs/>
          <w:color w:val="auto"/>
          <w:lang w:val="es-ES_tradnl"/>
        </w:rPr>
        <w:t xml:space="preserve">SUPERSTART Skin </w:t>
      </w:r>
      <w:proofErr w:type="spellStart"/>
      <w:r w:rsidR="00197998" w:rsidRPr="00611547">
        <w:rPr>
          <w:rFonts w:asciiTheme="minorHAnsi" w:hAnsiTheme="minorHAnsi" w:cs="Calibri"/>
          <w:bCs/>
          <w:color w:val="auto"/>
          <w:lang w:val="es-ES_tradnl"/>
        </w:rPr>
        <w:t>Renewal</w:t>
      </w:r>
      <w:proofErr w:type="spellEnd"/>
      <w:r w:rsidR="00197998" w:rsidRPr="00611547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proofErr w:type="spellStart"/>
      <w:r w:rsidR="00197998" w:rsidRPr="00611547">
        <w:rPr>
          <w:rFonts w:asciiTheme="minorHAnsi" w:hAnsiTheme="minorHAnsi" w:cs="Calibri"/>
          <w:bCs/>
          <w:color w:val="auto"/>
          <w:lang w:val="es-ES_tradnl"/>
        </w:rPr>
        <w:t>Booster</w:t>
      </w:r>
      <w:proofErr w:type="spellEnd"/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 para </w:t>
      </w:r>
      <w:r w:rsidR="001C784B">
        <w:rPr>
          <w:rFonts w:asciiTheme="minorHAnsi" w:hAnsiTheme="minorHAnsi" w:cs="Calibri"/>
          <w:bCs/>
          <w:color w:val="auto"/>
          <w:lang w:val="es-ES_tradnl"/>
        </w:rPr>
        <w:t>activar</w:t>
      </w:r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 las defensas naturales de la p</w:t>
      </w:r>
      <w:r w:rsidR="00D10EC3">
        <w:rPr>
          <w:rFonts w:asciiTheme="minorHAnsi" w:hAnsiTheme="minorHAnsi" w:cs="Calibri"/>
          <w:bCs/>
          <w:color w:val="auto"/>
          <w:lang w:val="es-ES_tradnl"/>
        </w:rPr>
        <w:t>iel y</w:t>
      </w:r>
      <w:r w:rsidR="001C784B">
        <w:rPr>
          <w:rFonts w:asciiTheme="minorHAnsi" w:hAnsiTheme="minorHAnsi" w:cs="Calibri"/>
          <w:bCs/>
          <w:color w:val="auto"/>
          <w:lang w:val="es-ES_tradnl"/>
        </w:rPr>
        <w:t xml:space="preserve"> mejorar la resistencia</w:t>
      </w:r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 de la piel. Esta m</w:t>
      </w:r>
      <w:r w:rsidR="00EE50FC">
        <w:rPr>
          <w:rFonts w:asciiTheme="minorHAnsi" w:hAnsiTheme="minorHAnsi" w:cs="Calibri"/>
          <w:bCs/>
          <w:color w:val="auto"/>
          <w:lang w:val="es-ES_tradnl"/>
        </w:rPr>
        <w:t xml:space="preserve">ascarilla lujosa de </w:t>
      </w:r>
      <w:proofErr w:type="spellStart"/>
      <w:r w:rsidR="00EE50FC">
        <w:rPr>
          <w:rFonts w:asciiTheme="minorHAnsi" w:hAnsiTheme="minorHAnsi" w:cs="Calibri"/>
          <w:bCs/>
          <w:color w:val="auto"/>
          <w:lang w:val="es-ES_tradnl"/>
        </w:rPr>
        <w:t>biocelulosa</w:t>
      </w:r>
      <w:proofErr w:type="spellEnd"/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1C784B">
        <w:rPr>
          <w:rFonts w:asciiTheme="minorHAnsi" w:hAnsiTheme="minorHAnsi" w:cs="Calibri"/>
          <w:bCs/>
          <w:color w:val="auto"/>
          <w:lang w:val="es-ES_tradnl"/>
        </w:rPr>
        <w:t>infusiona</w:t>
      </w:r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 la piel con una fó</w:t>
      </w:r>
      <w:r w:rsidR="00EE50FC">
        <w:rPr>
          <w:rFonts w:asciiTheme="minorHAnsi" w:hAnsiTheme="minorHAnsi" w:cs="Calibri"/>
          <w:bCs/>
          <w:color w:val="auto"/>
          <w:lang w:val="es-ES_tradnl"/>
        </w:rPr>
        <w:t>rm</w:t>
      </w:r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ula concentrada que incluye ácido </w:t>
      </w:r>
      <w:r w:rsidR="00EE50FC">
        <w:rPr>
          <w:rFonts w:asciiTheme="minorHAnsi" w:hAnsiTheme="minorHAnsi" w:cs="Calibri"/>
          <w:bCs/>
          <w:color w:val="auto"/>
          <w:lang w:val="es-ES_tradnl"/>
        </w:rPr>
        <w:t>hialurónico y una mezcla de pro</w:t>
      </w:r>
      <w:r w:rsidR="00197998">
        <w:rPr>
          <w:rFonts w:asciiTheme="minorHAnsi" w:hAnsiTheme="minorHAnsi" w:cs="Calibri"/>
          <w:bCs/>
          <w:color w:val="auto"/>
          <w:lang w:val="es-ES_tradnl"/>
        </w:rPr>
        <w:t>bióticos para ayudar a optimizar su pr</w:t>
      </w:r>
      <w:r w:rsidR="00EE50FC">
        <w:rPr>
          <w:rFonts w:asciiTheme="minorHAnsi" w:hAnsiTheme="minorHAnsi" w:cs="Calibri"/>
          <w:bCs/>
          <w:color w:val="auto"/>
          <w:lang w:val="es-ES_tradnl"/>
        </w:rPr>
        <w:t>oceso de renovación natural y</w:t>
      </w:r>
      <w:r w:rsidR="00197998">
        <w:rPr>
          <w:rFonts w:asciiTheme="minorHAnsi" w:hAnsiTheme="minorHAnsi" w:cs="Calibri"/>
          <w:bCs/>
          <w:color w:val="auto"/>
          <w:lang w:val="es-ES_tradnl"/>
        </w:rPr>
        <w:t xml:space="preserve"> lograr tener una </w:t>
      </w:r>
      <w:r w:rsidR="00197998">
        <w:rPr>
          <w:rFonts w:asciiTheme="minorHAnsi" w:hAnsiTheme="minorHAnsi" w:cs="Calibri"/>
          <w:b/>
          <w:bCs/>
          <w:color w:val="auto"/>
          <w:lang w:val="es-ES_tradnl"/>
        </w:rPr>
        <w:t xml:space="preserve">piel que se ve </w:t>
      </w:r>
      <w:r w:rsidR="00EE50FC">
        <w:rPr>
          <w:rFonts w:asciiTheme="minorHAnsi" w:hAnsiTheme="minorHAnsi" w:cs="Calibri"/>
          <w:b/>
          <w:bCs/>
          <w:color w:val="auto"/>
          <w:lang w:val="es-ES_tradnl"/>
        </w:rPr>
        <w:t>radiante, lisa y sana con</w:t>
      </w:r>
      <w:r w:rsidR="00197998">
        <w:rPr>
          <w:rFonts w:asciiTheme="minorHAnsi" w:hAnsiTheme="minorHAnsi" w:cs="Calibri"/>
          <w:b/>
          <w:bCs/>
          <w:color w:val="auto"/>
          <w:lang w:val="es-ES_tradnl"/>
        </w:rPr>
        <w:t xml:space="preserve"> un solo tratamiento. </w:t>
      </w:r>
    </w:p>
    <w:p w14:paraId="6706D437" w14:textId="77777777" w:rsidR="00197998" w:rsidRDefault="00197998" w:rsidP="00BC1E43">
      <w:pPr>
        <w:spacing w:line="240" w:lineRule="auto"/>
        <w:rPr>
          <w:rFonts w:asciiTheme="minorHAnsi" w:hAnsiTheme="minorHAnsi" w:cs="Calibri"/>
          <w:b/>
          <w:bCs/>
          <w:color w:val="auto"/>
          <w:lang w:val="es-ES_tradnl"/>
        </w:rPr>
      </w:pPr>
    </w:p>
    <w:p w14:paraId="4903EB4D" w14:textId="4F302228" w:rsidR="001E5AFD" w:rsidRDefault="00197998" w:rsidP="002A1356">
      <w:pPr>
        <w:spacing w:line="240" w:lineRule="auto"/>
        <w:jc w:val="both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 w:cs="Calibri"/>
          <w:bCs/>
          <w:color w:val="auto"/>
          <w:lang w:val="es-ES_tradnl"/>
        </w:rPr>
        <w:t xml:space="preserve">Mientras que otras </w:t>
      </w:r>
      <w:r w:rsidR="00EE50FC">
        <w:rPr>
          <w:rFonts w:asciiTheme="minorHAnsi" w:hAnsiTheme="minorHAnsi" w:cs="Calibri"/>
          <w:bCs/>
          <w:color w:val="auto"/>
          <w:lang w:val="es-ES_tradnl"/>
        </w:rPr>
        <w:t>mascarillas pueden ser gruesas</w:t>
      </w:r>
      <w:r>
        <w:rPr>
          <w:rFonts w:asciiTheme="minorHAnsi" w:hAnsiTheme="minorHAnsi" w:cs="Calibri"/>
          <w:bCs/>
          <w:color w:val="auto"/>
          <w:lang w:val="es-ES_tradnl"/>
        </w:rPr>
        <w:t xml:space="preserve"> y </w:t>
      </w:r>
      <w:r w:rsidR="001E5AFD">
        <w:rPr>
          <w:rFonts w:asciiTheme="minorHAnsi" w:hAnsiTheme="minorHAnsi" w:cs="Calibri"/>
          <w:bCs/>
          <w:color w:val="auto"/>
          <w:lang w:val="es-ES_tradnl"/>
        </w:rPr>
        <w:t xml:space="preserve">no se ajustan a la cara, esta </w:t>
      </w:r>
      <w:r w:rsidR="00EE50FC">
        <w:rPr>
          <w:rFonts w:asciiTheme="minorHAnsi" w:hAnsiTheme="minorHAnsi" w:cs="Calibri"/>
          <w:bCs/>
          <w:color w:val="auto"/>
          <w:lang w:val="es-ES_tradnl"/>
        </w:rPr>
        <w:t xml:space="preserve">mascarilla de </w:t>
      </w:r>
      <w:proofErr w:type="spellStart"/>
      <w:r w:rsidR="00EE50FC">
        <w:rPr>
          <w:rFonts w:asciiTheme="minorHAnsi" w:hAnsiTheme="minorHAnsi" w:cs="Calibri"/>
          <w:bCs/>
          <w:color w:val="auto"/>
          <w:lang w:val="es-ES_tradnl"/>
        </w:rPr>
        <w:t>biocelulosa</w:t>
      </w:r>
      <w:proofErr w:type="spellEnd"/>
      <w:r w:rsidR="001E5AFD">
        <w:rPr>
          <w:rFonts w:asciiTheme="minorHAnsi" w:hAnsiTheme="minorHAnsi" w:cs="Calibri"/>
          <w:bCs/>
          <w:color w:val="auto"/>
          <w:lang w:val="es-ES_tradnl"/>
        </w:rPr>
        <w:t xml:space="preserve"> está hecha con una fibra natural derivada de agua de coco (100%) fermentada. Las</w:t>
      </w:r>
      <w:r w:rsidR="00EE50FC">
        <w:rPr>
          <w:rFonts w:asciiTheme="minorHAnsi" w:hAnsiTheme="minorHAnsi" w:cs="Calibri"/>
          <w:bCs/>
          <w:color w:val="auto"/>
          <w:lang w:val="es-ES_tradnl"/>
        </w:rPr>
        <w:t xml:space="preserve"> fibras extremadamente</w:t>
      </w:r>
      <w:r w:rsidR="001E5AFD">
        <w:rPr>
          <w:rFonts w:asciiTheme="minorHAnsi" w:hAnsiTheme="minorHAnsi" w:cs="Calibri"/>
          <w:bCs/>
          <w:color w:val="auto"/>
          <w:lang w:val="es-ES_tradnl"/>
        </w:rPr>
        <w:t xml:space="preserve"> finas (aproximadamente 1,000 veces má</w:t>
      </w:r>
      <w:r w:rsidR="00EE50FC">
        <w:rPr>
          <w:rFonts w:asciiTheme="minorHAnsi" w:hAnsiTheme="minorHAnsi" w:cs="Calibri"/>
          <w:bCs/>
          <w:color w:val="auto"/>
          <w:lang w:val="es-ES_tradnl"/>
        </w:rPr>
        <w:t>s delgadas que un</w:t>
      </w:r>
      <w:r w:rsidR="001E5AFD">
        <w:rPr>
          <w:rFonts w:asciiTheme="minorHAnsi" w:hAnsiTheme="minorHAnsi" w:cs="Calibri"/>
          <w:bCs/>
          <w:color w:val="auto"/>
          <w:lang w:val="es-ES_tradnl"/>
        </w:rPr>
        <w:t xml:space="preserve"> cabello humano) permiten que la m</w:t>
      </w:r>
      <w:r w:rsidR="00EE50FC">
        <w:rPr>
          <w:rFonts w:asciiTheme="minorHAnsi" w:hAnsiTheme="minorHAnsi" w:cs="Calibri"/>
          <w:bCs/>
          <w:color w:val="auto"/>
          <w:lang w:val="es-ES_tradnl"/>
        </w:rPr>
        <w:t>ascarilla</w:t>
      </w:r>
      <w:r w:rsidR="001E5AFD">
        <w:rPr>
          <w:rFonts w:asciiTheme="minorHAnsi" w:hAnsiTheme="minorHAnsi" w:cs="Calibri"/>
          <w:bCs/>
          <w:color w:val="auto"/>
          <w:lang w:val="es-ES_tradnl"/>
        </w:rPr>
        <w:t xml:space="preserve"> se ajuste al contorno de la cara, casi como si fuera una segunda capa de piel. </w:t>
      </w:r>
    </w:p>
    <w:p w14:paraId="37BC7DB0" w14:textId="77777777" w:rsidR="00BC1E43" w:rsidRPr="002A1356" w:rsidRDefault="00BC1E43" w:rsidP="00BC1E43">
      <w:pPr>
        <w:spacing w:line="240" w:lineRule="auto"/>
        <w:rPr>
          <w:rFonts w:asciiTheme="minorHAnsi" w:hAnsiTheme="minorHAnsi" w:cs="Calibri"/>
          <w:bCs/>
          <w:color w:val="auto"/>
          <w:lang w:val="es-ES_tradnl"/>
        </w:rPr>
      </w:pPr>
    </w:p>
    <w:p w14:paraId="552EABEB" w14:textId="19A1756B" w:rsidR="0021027D" w:rsidRPr="002A1356" w:rsidRDefault="00EE50FC" w:rsidP="00730033">
      <w:pPr>
        <w:spacing w:line="240" w:lineRule="auto"/>
        <w:ind w:firstLine="720"/>
        <w:rPr>
          <w:rFonts w:asciiTheme="minorHAnsi" w:hAnsiTheme="minorHAnsi" w:cs="Calibri"/>
          <w:b/>
          <w:bCs/>
          <w:color w:val="auto"/>
          <w:lang w:val="es-ES_tradnl"/>
        </w:rPr>
      </w:pPr>
      <w:r>
        <w:rPr>
          <w:rFonts w:asciiTheme="minorHAnsi" w:hAnsiTheme="minorHAnsi" w:cs="Calibri"/>
          <w:b/>
          <w:bCs/>
          <w:color w:val="auto"/>
          <w:lang w:val="es-ES_tradnl"/>
        </w:rPr>
        <w:t>Ingredientes Clave</w:t>
      </w:r>
      <w:r w:rsidR="0021027D" w:rsidRPr="002A1356">
        <w:rPr>
          <w:rFonts w:asciiTheme="minorHAnsi" w:hAnsiTheme="minorHAnsi" w:cs="Calibri"/>
          <w:b/>
          <w:bCs/>
          <w:color w:val="auto"/>
          <w:lang w:val="es-ES_tradnl"/>
        </w:rPr>
        <w:t xml:space="preserve">: </w:t>
      </w:r>
    </w:p>
    <w:p w14:paraId="7A862E2F" w14:textId="39FC6278" w:rsidR="00347BF0" w:rsidRPr="002A1356" w:rsidRDefault="00EE50FC" w:rsidP="00912281">
      <w:pPr>
        <w:pStyle w:val="Prrafodelista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color w:val="auto"/>
          <w:lang w:val="es-ES_tradnl"/>
        </w:rPr>
      </w:pPr>
      <w:r>
        <w:rPr>
          <w:rFonts w:asciiTheme="minorHAnsi" w:hAnsiTheme="minorHAnsi" w:cstheme="minorHAnsi"/>
          <w:b/>
          <w:color w:val="auto"/>
          <w:lang w:val="es-ES_tradnl"/>
        </w:rPr>
        <w:t xml:space="preserve">Complejo Probiótico </w:t>
      </w:r>
      <w:r w:rsidR="00347BF0" w:rsidRPr="002A1356">
        <w:rPr>
          <w:rFonts w:asciiTheme="minorHAnsi" w:hAnsiTheme="minorHAnsi" w:cstheme="minorHAnsi"/>
          <w:b/>
          <w:color w:val="auto"/>
          <w:lang w:val="es-ES_tradnl"/>
        </w:rPr>
        <w:t>2X</w:t>
      </w:r>
      <w:r w:rsidR="00347BF0" w:rsidRPr="002A1356">
        <w:rPr>
          <w:rFonts w:asciiTheme="minorHAnsi" w:hAnsiTheme="minorHAnsi" w:cstheme="minorHAnsi"/>
          <w:color w:val="auto"/>
          <w:lang w:val="es-ES_tradnl"/>
        </w:rPr>
        <w:t>–</w:t>
      </w:r>
      <w:r w:rsidR="00B2069E" w:rsidRPr="002A1356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6E7854">
        <w:rPr>
          <w:rFonts w:asciiTheme="minorHAnsi" w:hAnsiTheme="minorHAnsi" w:cstheme="minorHAnsi"/>
          <w:color w:val="auto"/>
          <w:lang w:val="es-ES_tradnl"/>
        </w:rPr>
        <w:t>contiene el dob</w:t>
      </w:r>
      <w:r w:rsidR="003027D4">
        <w:rPr>
          <w:rFonts w:asciiTheme="minorHAnsi" w:hAnsiTheme="minorHAnsi" w:cstheme="minorHAnsi"/>
          <w:color w:val="auto"/>
          <w:lang w:val="es-ES_tradnl"/>
        </w:rPr>
        <w:t>le de la mezcla poderosa de probióticos de lo que tiene el</w:t>
      </w:r>
      <w:r w:rsidR="006E7854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347BF0" w:rsidRPr="002A1356">
        <w:rPr>
          <w:rFonts w:asciiTheme="minorHAnsi" w:hAnsiTheme="minorHAnsi" w:cstheme="minorHAnsi"/>
          <w:color w:val="auto"/>
          <w:lang w:val="es-ES_tradnl"/>
        </w:rPr>
        <w:t xml:space="preserve">SUPERSTART Skin </w:t>
      </w:r>
      <w:proofErr w:type="spellStart"/>
      <w:r w:rsidR="00347BF0" w:rsidRPr="002A1356">
        <w:rPr>
          <w:rFonts w:asciiTheme="minorHAnsi" w:hAnsiTheme="minorHAnsi" w:cstheme="minorHAnsi"/>
          <w:color w:val="auto"/>
          <w:lang w:val="es-ES_tradnl"/>
        </w:rPr>
        <w:t>Renewal</w:t>
      </w:r>
      <w:proofErr w:type="spellEnd"/>
      <w:r w:rsidR="00347BF0" w:rsidRPr="002A1356">
        <w:rPr>
          <w:rFonts w:asciiTheme="minorHAnsi" w:hAnsiTheme="minorHAnsi" w:cstheme="minorHAnsi"/>
          <w:color w:val="auto"/>
          <w:lang w:val="es-ES_tradnl"/>
        </w:rPr>
        <w:t xml:space="preserve"> </w:t>
      </w:r>
      <w:proofErr w:type="spellStart"/>
      <w:r w:rsidR="00347BF0" w:rsidRPr="002A1356">
        <w:rPr>
          <w:rFonts w:asciiTheme="minorHAnsi" w:hAnsiTheme="minorHAnsi" w:cstheme="minorHAnsi"/>
          <w:color w:val="auto"/>
          <w:lang w:val="es-ES_tradnl"/>
        </w:rPr>
        <w:t>Booster</w:t>
      </w:r>
      <w:proofErr w:type="spellEnd"/>
      <w:r w:rsidR="00347BF0" w:rsidRPr="002A1356">
        <w:rPr>
          <w:rFonts w:asciiTheme="minorHAnsi" w:hAnsiTheme="minorHAnsi" w:cstheme="minorHAnsi"/>
          <w:color w:val="auto"/>
          <w:lang w:val="es-ES_tradnl"/>
        </w:rPr>
        <w:t xml:space="preserve">, </w:t>
      </w:r>
      <w:r w:rsidR="003027D4">
        <w:rPr>
          <w:rFonts w:asciiTheme="minorHAnsi" w:hAnsiTheme="minorHAnsi" w:cstheme="minorHAnsi"/>
          <w:color w:val="auto"/>
          <w:lang w:val="es-ES_tradnl"/>
        </w:rPr>
        <w:t>un complejo que le da a la piel acción pro</w:t>
      </w:r>
      <w:r w:rsidR="006E7854">
        <w:rPr>
          <w:rFonts w:asciiTheme="minorHAnsi" w:hAnsiTheme="minorHAnsi" w:cstheme="minorHAnsi"/>
          <w:color w:val="auto"/>
          <w:lang w:val="es-ES_tradnl"/>
        </w:rPr>
        <w:t>biótica complementaria que</w:t>
      </w:r>
      <w:r w:rsidR="003027D4">
        <w:rPr>
          <w:rFonts w:asciiTheme="minorHAnsi" w:hAnsiTheme="minorHAnsi" w:cstheme="minorHAnsi"/>
          <w:color w:val="auto"/>
          <w:lang w:val="es-ES_tradnl"/>
        </w:rPr>
        <w:t xml:space="preserve"> activa</w:t>
      </w:r>
      <w:r w:rsidR="00347BF0" w:rsidRPr="002A1356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="006E7854">
        <w:rPr>
          <w:rFonts w:asciiTheme="minorHAnsi" w:hAnsiTheme="minorHAnsi" w:cstheme="minorHAnsi"/>
          <w:color w:val="auto"/>
          <w:lang w:val="es-ES_tradnl"/>
        </w:rPr>
        <w:t xml:space="preserve">una mejoría en la apariencia de la piel con un efecto </w:t>
      </w:r>
      <w:r w:rsidR="003027D4">
        <w:rPr>
          <w:rFonts w:asciiTheme="minorHAnsi" w:hAnsiTheme="minorHAnsi" w:cstheme="minorHAnsi"/>
          <w:color w:val="auto"/>
          <w:lang w:val="es-ES_tradnl"/>
        </w:rPr>
        <w:t>nutritivo y alisador</w:t>
      </w:r>
      <w:r w:rsidR="00892D20">
        <w:rPr>
          <w:rFonts w:asciiTheme="minorHAnsi" w:hAnsiTheme="minorHAnsi" w:cstheme="minorHAnsi"/>
          <w:color w:val="auto"/>
          <w:lang w:val="es-ES_tradnl"/>
        </w:rPr>
        <w:t xml:space="preserve">, y al mismo tiempo optimiza la microflora de la piel y sus defensas naturales. </w:t>
      </w:r>
      <w:r w:rsidR="00347BF0" w:rsidRPr="002A1356">
        <w:rPr>
          <w:rFonts w:asciiTheme="minorHAnsi" w:hAnsiTheme="minorHAnsi" w:cstheme="minorHAnsi"/>
          <w:color w:val="auto"/>
          <w:lang w:val="es-ES_tradnl"/>
        </w:rPr>
        <w:t xml:space="preserve"> </w:t>
      </w:r>
    </w:p>
    <w:p w14:paraId="08A6BCC9" w14:textId="6BFA43A2" w:rsidR="00567391" w:rsidRPr="002A1356" w:rsidRDefault="00892D20" w:rsidP="00567391">
      <w:pPr>
        <w:numPr>
          <w:ilvl w:val="0"/>
          <w:numId w:val="1"/>
        </w:numPr>
        <w:spacing w:line="240" w:lineRule="auto"/>
        <w:rPr>
          <w:rFonts w:asciiTheme="minorHAnsi" w:hAnsiTheme="minorHAnsi" w:cs="Calibri"/>
          <w:b/>
          <w:bCs/>
          <w:color w:val="auto"/>
          <w:lang w:val="es-ES_tradnl"/>
        </w:rPr>
      </w:pPr>
      <w:r w:rsidRPr="00B83A29">
        <w:rPr>
          <w:rFonts w:asciiTheme="minorHAnsi" w:hAnsiTheme="minorHAnsi"/>
          <w:b/>
          <w:color w:val="auto"/>
          <w:lang w:val="es-ES_tradnl"/>
        </w:rPr>
        <w:t>Glicerina</w:t>
      </w:r>
      <w:r w:rsidR="00567391" w:rsidRPr="002A1356">
        <w:rPr>
          <w:rFonts w:asciiTheme="minorHAnsi" w:hAnsiTheme="minorHAnsi"/>
          <w:color w:val="auto"/>
          <w:lang w:val="es-ES_tradnl"/>
        </w:rPr>
        <w:t xml:space="preserve"> – </w:t>
      </w:r>
      <w:r w:rsidR="00CF269E">
        <w:rPr>
          <w:rFonts w:asciiTheme="minorHAnsi" w:hAnsiTheme="minorHAnsi"/>
          <w:color w:val="auto"/>
          <w:lang w:val="es-ES_tradnl"/>
        </w:rPr>
        <w:t>un humectante poderoso</w:t>
      </w:r>
      <w:r w:rsidR="00243EE4">
        <w:rPr>
          <w:rFonts w:asciiTheme="minorHAnsi" w:hAnsiTheme="minorHAnsi"/>
          <w:color w:val="auto"/>
          <w:lang w:val="es-ES_tradnl"/>
        </w:rPr>
        <w:t xml:space="preserve"> que ayuda a que la piel se mantenga hidratada</w:t>
      </w:r>
      <w:r>
        <w:rPr>
          <w:rFonts w:asciiTheme="minorHAnsi" w:hAnsiTheme="minorHAnsi"/>
          <w:color w:val="auto"/>
          <w:lang w:val="es-ES_tradnl"/>
        </w:rPr>
        <w:t xml:space="preserve">. </w:t>
      </w:r>
    </w:p>
    <w:p w14:paraId="7FA51A4C" w14:textId="32FB012A" w:rsidR="00614B18" w:rsidRPr="002A1356" w:rsidRDefault="00243EE4" w:rsidP="002A1356">
      <w:pPr>
        <w:numPr>
          <w:ilvl w:val="0"/>
          <w:numId w:val="1"/>
        </w:numPr>
        <w:spacing w:line="240" w:lineRule="auto"/>
        <w:jc w:val="both"/>
        <w:rPr>
          <w:rFonts w:asciiTheme="minorHAnsi" w:eastAsiaTheme="minorEastAsia" w:hAnsiTheme="minorHAnsi" w:cstheme="minorBidi"/>
          <w:b/>
          <w:lang w:val="es-ES_tradnl" w:eastAsia="zh-TW"/>
        </w:rPr>
      </w:pPr>
      <w:proofErr w:type="spellStart"/>
      <w:r>
        <w:rPr>
          <w:rFonts w:asciiTheme="minorHAnsi" w:hAnsiTheme="minorHAnsi"/>
          <w:b/>
          <w:color w:val="auto"/>
          <w:lang w:val="es-ES_tradnl"/>
        </w:rPr>
        <w:t>Hialuronato</w:t>
      </w:r>
      <w:proofErr w:type="spellEnd"/>
      <w:r>
        <w:rPr>
          <w:rFonts w:asciiTheme="minorHAnsi" w:hAnsiTheme="minorHAnsi"/>
          <w:b/>
          <w:color w:val="auto"/>
          <w:lang w:val="es-ES_tradnl"/>
        </w:rPr>
        <w:t xml:space="preserve"> sódico</w:t>
      </w:r>
      <w:r w:rsidR="00567391" w:rsidRPr="002A1356">
        <w:rPr>
          <w:rFonts w:asciiTheme="minorHAnsi" w:hAnsiTheme="minorHAnsi"/>
          <w:b/>
          <w:color w:val="auto"/>
          <w:lang w:val="es-ES_tradnl"/>
        </w:rPr>
        <w:t xml:space="preserve"> </w:t>
      </w:r>
      <w:r w:rsidR="00567391" w:rsidRPr="002A1356">
        <w:rPr>
          <w:rFonts w:asciiTheme="minorHAnsi" w:hAnsiTheme="minorHAnsi"/>
          <w:color w:val="auto"/>
          <w:lang w:val="es-ES_tradnl"/>
        </w:rPr>
        <w:t xml:space="preserve">– </w:t>
      </w:r>
      <w:r>
        <w:rPr>
          <w:rFonts w:asciiTheme="minorHAnsi" w:hAnsiTheme="minorHAnsi"/>
          <w:color w:val="auto"/>
          <w:lang w:val="es-ES_tradnl"/>
        </w:rPr>
        <w:t>la sal de sodio</w:t>
      </w:r>
      <w:r w:rsidR="00892D20">
        <w:rPr>
          <w:rFonts w:asciiTheme="minorHAnsi" w:hAnsiTheme="minorHAnsi"/>
          <w:color w:val="auto"/>
          <w:lang w:val="es-ES_tradnl"/>
        </w:rPr>
        <w:t xml:space="preserve"> del ácido </w:t>
      </w:r>
      <w:r w:rsidR="00D72790">
        <w:rPr>
          <w:rFonts w:asciiTheme="minorHAnsi" w:hAnsiTheme="minorHAnsi"/>
          <w:color w:val="auto"/>
          <w:lang w:val="es-ES_tradnl"/>
        </w:rPr>
        <w:t>hialurónico</w:t>
      </w:r>
      <w:r>
        <w:rPr>
          <w:rFonts w:asciiTheme="minorHAnsi" w:hAnsiTheme="minorHAnsi"/>
          <w:color w:val="auto"/>
          <w:lang w:val="es-ES_tradnl"/>
        </w:rPr>
        <w:t xml:space="preserve"> es</w:t>
      </w:r>
      <w:r w:rsidR="00892D20">
        <w:rPr>
          <w:rFonts w:asciiTheme="minorHAnsi" w:hAnsiTheme="minorHAnsi"/>
          <w:color w:val="auto"/>
          <w:lang w:val="es-ES_tradnl"/>
        </w:rPr>
        <w:t xml:space="preserve"> el imán de hidratación de la naturaleza. </w:t>
      </w:r>
    </w:p>
    <w:p w14:paraId="7BEEC70C" w14:textId="2277F539" w:rsidR="00364EDC" w:rsidRPr="002A1356" w:rsidRDefault="00892D20" w:rsidP="002A1356">
      <w:pPr>
        <w:numPr>
          <w:ilvl w:val="0"/>
          <w:numId w:val="1"/>
        </w:numPr>
        <w:spacing w:line="240" w:lineRule="auto"/>
        <w:contextualSpacing/>
        <w:jc w:val="both"/>
        <w:rPr>
          <w:rFonts w:asciiTheme="minorHAnsi" w:eastAsiaTheme="minorEastAsia" w:hAnsiTheme="minorHAnsi" w:cstheme="minorBidi"/>
          <w:b/>
          <w:lang w:val="es-ES_tradnl" w:eastAsia="zh-TW"/>
        </w:rPr>
      </w:pPr>
      <w:r>
        <w:rPr>
          <w:rFonts w:asciiTheme="minorHAnsi" w:eastAsiaTheme="minorEastAsia" w:hAnsiTheme="minorHAnsi" w:cstheme="minorBidi"/>
          <w:b/>
          <w:lang w:val="es-ES_tradnl" w:eastAsia="zh-TW"/>
        </w:rPr>
        <w:t>Mezcla de</w:t>
      </w:r>
      <w:r w:rsidR="00364EDC" w:rsidRPr="002A1356">
        <w:rPr>
          <w:rFonts w:asciiTheme="minorHAnsi" w:eastAsiaTheme="minorEastAsia" w:hAnsiTheme="minorHAnsi" w:cstheme="minorBidi"/>
          <w:b/>
          <w:lang w:val="es-ES_tradnl" w:eastAsia="zh-TW"/>
        </w:rPr>
        <w:t xml:space="preserve"> Ceramid</w:t>
      </w:r>
      <w:r>
        <w:rPr>
          <w:rFonts w:asciiTheme="minorHAnsi" w:eastAsiaTheme="minorEastAsia" w:hAnsiTheme="minorHAnsi" w:cstheme="minorBidi"/>
          <w:b/>
          <w:lang w:val="es-ES_tradnl" w:eastAsia="zh-TW"/>
        </w:rPr>
        <w:t>a</w:t>
      </w:r>
      <w:r w:rsidR="00364EDC" w:rsidRPr="002A1356">
        <w:rPr>
          <w:rFonts w:asciiTheme="minorHAnsi" w:eastAsiaTheme="minorEastAsia" w:hAnsiTheme="minorHAnsi" w:cstheme="minorBidi"/>
          <w:b/>
          <w:lang w:val="es-ES_tradnl" w:eastAsia="zh-TW"/>
        </w:rPr>
        <w:t>s</w:t>
      </w:r>
      <w:r w:rsidR="00024878" w:rsidRPr="002A1356">
        <w:rPr>
          <w:rFonts w:asciiTheme="minorHAnsi" w:eastAsiaTheme="minorEastAsia" w:hAnsiTheme="minorHAnsi" w:cstheme="minorBidi"/>
          <w:b/>
          <w:lang w:val="es-ES_tradnl" w:eastAsia="zh-TW"/>
        </w:rPr>
        <w:t xml:space="preserve"> </w:t>
      </w:r>
      <w:r w:rsidR="00117860" w:rsidRPr="002A1356">
        <w:rPr>
          <w:rFonts w:asciiTheme="minorHAnsi" w:eastAsiaTheme="minorEastAsia" w:hAnsiTheme="minorHAnsi" w:cstheme="minorBidi"/>
          <w:b/>
          <w:lang w:val="es-ES_tradnl" w:eastAsia="zh-TW"/>
        </w:rPr>
        <w:t>1, 3, and 6</w:t>
      </w:r>
      <w:r w:rsidR="00364EDC" w:rsidRPr="002A1356">
        <w:rPr>
          <w:rFonts w:asciiTheme="minorHAnsi" w:eastAsiaTheme="minorEastAsia" w:hAnsiTheme="minorHAnsi" w:cstheme="minorBidi"/>
          <w:b/>
          <w:lang w:val="es-ES_tradnl" w:eastAsia="zh-TW"/>
        </w:rPr>
        <w:t xml:space="preserve">, </w:t>
      </w:r>
      <w:r w:rsidRPr="00B83A29">
        <w:rPr>
          <w:rFonts w:asciiTheme="minorHAnsi" w:eastAsiaTheme="minorEastAsia" w:hAnsiTheme="minorHAnsi" w:cstheme="minorBidi"/>
          <w:b/>
          <w:lang w:val="es-ES_tradnl" w:eastAsia="zh-TW"/>
        </w:rPr>
        <w:t>Colesterol</w:t>
      </w:r>
      <w:r w:rsidR="00364EDC" w:rsidRPr="002A1356">
        <w:rPr>
          <w:rFonts w:asciiTheme="minorHAnsi" w:eastAsiaTheme="minorEastAsia" w:hAnsiTheme="minorHAnsi" w:cstheme="minorBidi"/>
          <w:b/>
          <w:lang w:val="es-ES_tradnl" w:eastAsia="zh-TW"/>
        </w:rPr>
        <w:t xml:space="preserve"> </w:t>
      </w:r>
      <w:r w:rsidR="00243EE4">
        <w:rPr>
          <w:rFonts w:asciiTheme="minorHAnsi" w:eastAsiaTheme="minorEastAsia" w:hAnsiTheme="minorHAnsi" w:cstheme="minorBidi"/>
          <w:b/>
          <w:lang w:val="es-ES_tradnl" w:eastAsia="zh-TW"/>
        </w:rPr>
        <w:t xml:space="preserve">y </w:t>
      </w:r>
      <w:proofErr w:type="spellStart"/>
      <w:r w:rsidR="00243EE4">
        <w:rPr>
          <w:rFonts w:asciiTheme="minorHAnsi" w:eastAsiaTheme="minorEastAsia" w:hAnsiTheme="minorHAnsi" w:cstheme="minorBidi"/>
          <w:b/>
          <w:lang w:val="es-ES_tradnl" w:eastAsia="zh-TW"/>
        </w:rPr>
        <w:t>Fitoesfingosina</w:t>
      </w:r>
      <w:proofErr w:type="spellEnd"/>
      <w:r w:rsidR="00364EDC" w:rsidRPr="002A1356">
        <w:rPr>
          <w:rFonts w:asciiTheme="minorHAnsi" w:hAnsiTheme="minorHAnsi" w:cs="Calibri"/>
          <w:bCs/>
          <w:color w:val="auto"/>
          <w:lang w:val="es-ES_tradnl"/>
        </w:rPr>
        <w:t>–</w:t>
      </w:r>
      <w:r w:rsidR="00364EDC" w:rsidRPr="002A1356">
        <w:rPr>
          <w:rFonts w:asciiTheme="minorHAnsi" w:eastAsiaTheme="minorEastAsia" w:hAnsiTheme="minorHAnsi" w:cstheme="minorBidi"/>
          <w:b/>
          <w:lang w:val="es-ES_tradnl" w:eastAsia="zh-TW"/>
        </w:rPr>
        <w:t xml:space="preserve"> </w:t>
      </w:r>
      <w:r>
        <w:rPr>
          <w:rFonts w:asciiTheme="minorHAnsi" w:eastAsiaTheme="minorEastAsia" w:hAnsiTheme="minorHAnsi" w:cstheme="minorBidi"/>
          <w:lang w:val="es-ES_tradnl" w:eastAsia="zh-TW"/>
        </w:rPr>
        <w:t xml:space="preserve">lípidos esenciales que se encuentran en la barrera de la piel </w:t>
      </w:r>
      <w:r w:rsidR="00243EE4">
        <w:rPr>
          <w:rFonts w:asciiTheme="minorHAnsi" w:eastAsiaTheme="minorEastAsia" w:hAnsiTheme="minorHAnsi" w:cstheme="minorBidi"/>
          <w:lang w:val="es-ES_tradnl" w:eastAsia="zh-TW"/>
        </w:rPr>
        <w:t xml:space="preserve">que ayudan a reparar y </w:t>
      </w:r>
      <w:r w:rsidR="004E69D7">
        <w:rPr>
          <w:rFonts w:asciiTheme="minorHAnsi" w:eastAsiaTheme="minorEastAsia" w:hAnsiTheme="minorHAnsi" w:cstheme="minorBidi"/>
          <w:lang w:val="es-ES_tradnl" w:eastAsia="zh-TW"/>
        </w:rPr>
        <w:t>restablecer</w:t>
      </w:r>
      <w:r>
        <w:rPr>
          <w:rFonts w:asciiTheme="minorHAnsi" w:eastAsiaTheme="minorEastAsia" w:hAnsiTheme="minorHAnsi" w:cstheme="minorBidi"/>
          <w:lang w:val="es-ES_tradnl" w:eastAsia="zh-TW"/>
        </w:rPr>
        <w:t xml:space="preserve"> las ceramidas. </w:t>
      </w:r>
    </w:p>
    <w:p w14:paraId="125717DD" w14:textId="77777777" w:rsidR="00832E83" w:rsidRPr="002A1356" w:rsidRDefault="00832E83" w:rsidP="009D7499">
      <w:pPr>
        <w:pStyle w:val="Prrafodelista"/>
        <w:spacing w:line="240" w:lineRule="auto"/>
        <w:ind w:left="1080"/>
        <w:rPr>
          <w:rFonts w:asciiTheme="minorHAnsi" w:hAnsiTheme="minorHAnsi" w:cs="Calibri"/>
          <w:b/>
          <w:bCs/>
          <w:color w:val="auto"/>
          <w:lang w:val="es-ES_tradnl"/>
        </w:rPr>
      </w:pPr>
    </w:p>
    <w:p w14:paraId="323B408B" w14:textId="0537D26E" w:rsidR="00614B18" w:rsidRPr="002A1356" w:rsidRDefault="00243EE4" w:rsidP="009D7499">
      <w:pPr>
        <w:spacing w:line="240" w:lineRule="auto"/>
        <w:ind w:firstLine="720"/>
        <w:rPr>
          <w:rFonts w:asciiTheme="minorHAnsi" w:hAnsiTheme="minorHAnsi" w:cs="Calibri"/>
          <w:b/>
          <w:bCs/>
          <w:color w:val="auto"/>
          <w:lang w:val="es-ES_tradnl"/>
        </w:rPr>
      </w:pPr>
      <w:r>
        <w:rPr>
          <w:rFonts w:asciiTheme="minorHAnsi" w:hAnsiTheme="minorHAnsi" w:cs="Calibri"/>
          <w:b/>
          <w:bCs/>
          <w:color w:val="auto"/>
          <w:lang w:val="es-ES_tradnl"/>
        </w:rPr>
        <w:t>Beneficios Clave</w:t>
      </w:r>
      <w:r w:rsidR="0053080F" w:rsidRPr="002A1356">
        <w:rPr>
          <w:rFonts w:asciiTheme="minorHAnsi" w:hAnsiTheme="minorHAnsi" w:cs="Calibri"/>
          <w:b/>
          <w:bCs/>
          <w:color w:val="auto"/>
          <w:lang w:val="es-ES_tradnl"/>
        </w:rPr>
        <w:t>/</w:t>
      </w:r>
      <w:r w:rsidR="0061763A" w:rsidRPr="002A1356">
        <w:rPr>
          <w:rFonts w:asciiTheme="minorHAnsi" w:hAnsiTheme="minorHAnsi" w:cs="Calibri"/>
          <w:b/>
          <w:bCs/>
          <w:color w:val="auto"/>
          <w:lang w:val="es-ES_tradnl"/>
        </w:rPr>
        <w:t>Result</w:t>
      </w:r>
      <w:r w:rsidR="00B83A29" w:rsidRPr="002A1356">
        <w:rPr>
          <w:rFonts w:asciiTheme="minorHAnsi" w:hAnsiTheme="minorHAnsi" w:cs="Calibri"/>
          <w:b/>
          <w:bCs/>
          <w:color w:val="auto"/>
          <w:lang w:val="es-ES_tradnl"/>
        </w:rPr>
        <w:t>ados</w:t>
      </w:r>
      <w:r w:rsidR="0061763A" w:rsidRPr="002A1356">
        <w:rPr>
          <w:rFonts w:asciiTheme="minorHAnsi" w:hAnsiTheme="minorHAnsi" w:cs="Calibri"/>
          <w:b/>
          <w:bCs/>
          <w:color w:val="auto"/>
          <w:lang w:val="es-ES_tradnl"/>
        </w:rPr>
        <w:t>:</w:t>
      </w:r>
      <w:r w:rsidR="00614B18" w:rsidRPr="002A1356">
        <w:rPr>
          <w:rStyle w:val="Refdenotaalpie"/>
          <w:rFonts w:asciiTheme="minorHAnsi" w:hAnsiTheme="minorHAnsi" w:cs="Calibri"/>
          <w:b/>
          <w:bCs/>
          <w:color w:val="auto"/>
          <w:lang w:val="es-ES_tradnl"/>
        </w:rPr>
        <w:footnoteReference w:id="5"/>
      </w:r>
      <w:r w:rsidR="00614B18" w:rsidRPr="002A1356">
        <w:rPr>
          <w:rFonts w:asciiTheme="minorHAnsi" w:hAnsiTheme="minorHAnsi" w:cs="Calibri"/>
          <w:b/>
          <w:bCs/>
          <w:color w:val="auto"/>
          <w:lang w:val="es-ES_tradnl"/>
        </w:rPr>
        <w:t xml:space="preserve"> </w:t>
      </w:r>
    </w:p>
    <w:p w14:paraId="2627E45F" w14:textId="49907697" w:rsidR="003711FB" w:rsidRPr="002A1356" w:rsidRDefault="00892D20" w:rsidP="0061763A">
      <w:pPr>
        <w:spacing w:line="240" w:lineRule="auto"/>
        <w:ind w:firstLine="720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 w:cs="Calibri"/>
          <w:bCs/>
          <w:color w:val="auto"/>
          <w:lang w:val="es-ES_tradnl"/>
        </w:rPr>
        <w:t>Después de usar el producto una sola vez</w:t>
      </w:r>
      <w:r w:rsidR="00614B18" w:rsidRPr="002A1356">
        <w:rPr>
          <w:rFonts w:asciiTheme="minorHAnsi" w:hAnsiTheme="minorHAnsi" w:cs="Calibri"/>
          <w:bCs/>
          <w:color w:val="auto"/>
          <w:lang w:val="es-ES_tradnl"/>
        </w:rPr>
        <w:t>,</w:t>
      </w:r>
    </w:p>
    <w:p w14:paraId="6370DC1D" w14:textId="7EDB3314" w:rsidR="00614B18" w:rsidRPr="002A1356" w:rsidRDefault="00243EE4" w:rsidP="007D122B">
      <w:pPr>
        <w:pStyle w:val="Prrafodelista"/>
        <w:numPr>
          <w:ilvl w:val="0"/>
          <w:numId w:val="1"/>
        </w:numPr>
        <w:spacing w:line="240" w:lineRule="auto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 w:cs="Calibri"/>
          <w:bCs/>
          <w:color w:val="auto"/>
          <w:lang w:val="es-ES_tradnl"/>
        </w:rPr>
        <w:t xml:space="preserve">El </w:t>
      </w:r>
      <w:r w:rsidR="00614B18" w:rsidRPr="002A1356">
        <w:rPr>
          <w:rFonts w:asciiTheme="minorHAnsi" w:hAnsiTheme="minorHAnsi" w:cs="Calibri"/>
          <w:bCs/>
          <w:color w:val="auto"/>
          <w:lang w:val="es-ES_tradnl"/>
        </w:rPr>
        <w:t xml:space="preserve">92% </w:t>
      </w:r>
      <w:r>
        <w:rPr>
          <w:rFonts w:asciiTheme="minorHAnsi" w:hAnsiTheme="minorHAnsi" w:cs="Calibri"/>
          <w:bCs/>
          <w:color w:val="auto"/>
          <w:lang w:val="es-ES_tradnl"/>
        </w:rPr>
        <w:t>de las mujeres está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de acuerdo</w:t>
      </w:r>
      <w:r w:rsidR="001A58B0">
        <w:rPr>
          <w:rFonts w:asciiTheme="minorHAnsi" w:hAnsiTheme="minorHAnsi" w:cs="Calibri"/>
          <w:bCs/>
          <w:color w:val="auto"/>
          <w:lang w:val="es-ES_tradnl"/>
        </w:rPr>
        <w:t xml:space="preserve"> en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que su piel se </w:t>
      </w:r>
      <w:r>
        <w:rPr>
          <w:rFonts w:asciiTheme="minorHAnsi" w:hAnsiTheme="minorHAnsi" w:cs="Calibri"/>
          <w:bCs/>
          <w:color w:val="auto"/>
          <w:lang w:val="es-ES_tradnl"/>
        </w:rPr>
        <w:t>siente completamente restaurada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</w:t>
      </w:r>
    </w:p>
    <w:p w14:paraId="7BB928F0" w14:textId="6A367267" w:rsidR="00614B18" w:rsidRPr="002A1356" w:rsidRDefault="00243EE4" w:rsidP="007D122B">
      <w:pPr>
        <w:pStyle w:val="Prrafodelista"/>
        <w:numPr>
          <w:ilvl w:val="0"/>
          <w:numId w:val="1"/>
        </w:numPr>
        <w:spacing w:line="240" w:lineRule="auto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 w:cs="Calibri"/>
          <w:bCs/>
          <w:color w:val="auto"/>
          <w:lang w:val="es-ES_tradnl"/>
        </w:rPr>
        <w:t xml:space="preserve">El </w:t>
      </w:r>
      <w:r w:rsidR="00614B18" w:rsidRPr="002A1356">
        <w:rPr>
          <w:rFonts w:asciiTheme="minorHAnsi" w:hAnsiTheme="minorHAnsi" w:cs="Calibri"/>
          <w:bCs/>
          <w:color w:val="auto"/>
          <w:lang w:val="es-ES_tradnl"/>
        </w:rPr>
        <w:t>91%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de las mu</w:t>
      </w:r>
      <w:r>
        <w:rPr>
          <w:rFonts w:asciiTheme="minorHAnsi" w:hAnsiTheme="minorHAnsi" w:cs="Calibri"/>
          <w:bCs/>
          <w:color w:val="auto"/>
          <w:lang w:val="es-ES_tradnl"/>
        </w:rPr>
        <w:t xml:space="preserve">jeres está de acuerdo </w:t>
      </w:r>
      <w:r w:rsidR="001A58B0">
        <w:rPr>
          <w:rFonts w:asciiTheme="minorHAnsi" w:hAnsiTheme="minorHAnsi" w:cs="Calibri"/>
          <w:bCs/>
          <w:color w:val="auto"/>
          <w:lang w:val="es-ES_tradnl"/>
        </w:rPr>
        <w:t xml:space="preserve">en </w:t>
      </w:r>
      <w:r>
        <w:rPr>
          <w:rFonts w:asciiTheme="minorHAnsi" w:hAnsiTheme="minorHAnsi" w:cs="Calibri"/>
          <w:bCs/>
          <w:color w:val="auto"/>
          <w:lang w:val="es-ES_tradnl"/>
        </w:rPr>
        <w:t xml:space="preserve">que su piel luce más </w:t>
      </w:r>
      <w:r w:rsidR="00031A6C">
        <w:rPr>
          <w:rFonts w:asciiTheme="minorHAnsi" w:hAnsiTheme="minorHAnsi" w:cs="Calibri"/>
          <w:bCs/>
          <w:color w:val="auto"/>
          <w:lang w:val="es-ES_tradnl"/>
        </w:rPr>
        <w:t>sana</w:t>
      </w:r>
    </w:p>
    <w:p w14:paraId="09646851" w14:textId="14D9DEA4" w:rsidR="00614B18" w:rsidRPr="002A1356" w:rsidRDefault="00243EE4" w:rsidP="007D122B">
      <w:pPr>
        <w:pStyle w:val="Prrafodelista"/>
        <w:numPr>
          <w:ilvl w:val="0"/>
          <w:numId w:val="1"/>
        </w:numPr>
        <w:spacing w:line="240" w:lineRule="auto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 w:cs="Calibri"/>
          <w:bCs/>
          <w:color w:val="auto"/>
          <w:lang w:val="es-ES_tradnl"/>
        </w:rPr>
        <w:t xml:space="preserve">El </w:t>
      </w:r>
      <w:r w:rsidR="00614B18" w:rsidRPr="002A1356">
        <w:rPr>
          <w:rFonts w:asciiTheme="minorHAnsi" w:hAnsiTheme="minorHAnsi" w:cs="Calibri"/>
          <w:bCs/>
          <w:color w:val="auto"/>
          <w:lang w:val="es-ES_tradnl"/>
        </w:rPr>
        <w:t xml:space="preserve">87% </w:t>
      </w:r>
      <w:r>
        <w:rPr>
          <w:rFonts w:asciiTheme="minorHAnsi" w:hAnsiTheme="minorHAnsi" w:cs="Calibri"/>
          <w:bCs/>
          <w:color w:val="auto"/>
          <w:lang w:val="es-ES_tradnl"/>
        </w:rPr>
        <w:t>de las mujeres está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de acuerdo </w:t>
      </w:r>
      <w:r>
        <w:rPr>
          <w:rFonts w:asciiTheme="minorHAnsi" w:hAnsiTheme="minorHAnsi" w:cs="Calibri"/>
          <w:bCs/>
          <w:color w:val="auto"/>
          <w:lang w:val="es-ES_tradnl"/>
        </w:rPr>
        <w:t xml:space="preserve">en 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que la textura de la piel mejoró y se siente más </w:t>
      </w:r>
      <w:r>
        <w:rPr>
          <w:rFonts w:asciiTheme="minorHAnsi" w:hAnsiTheme="minorHAnsi" w:cs="Calibri"/>
          <w:bCs/>
          <w:color w:val="auto"/>
          <w:lang w:val="es-ES_tradnl"/>
        </w:rPr>
        <w:t>lisa y suave</w:t>
      </w:r>
    </w:p>
    <w:p w14:paraId="6C0298E8" w14:textId="2A1D355F" w:rsidR="00614B18" w:rsidRPr="002A1356" w:rsidRDefault="00243EE4" w:rsidP="007D122B">
      <w:pPr>
        <w:pStyle w:val="Prrafodelista"/>
        <w:numPr>
          <w:ilvl w:val="0"/>
          <w:numId w:val="1"/>
        </w:numPr>
        <w:spacing w:line="240" w:lineRule="auto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 w:cs="Calibri"/>
          <w:bCs/>
          <w:color w:val="auto"/>
          <w:lang w:val="es-ES_tradnl"/>
        </w:rPr>
        <w:lastRenderedPageBreak/>
        <w:t xml:space="preserve">El </w:t>
      </w:r>
      <w:r w:rsidR="00614B18" w:rsidRPr="002A1356">
        <w:rPr>
          <w:rFonts w:asciiTheme="minorHAnsi" w:hAnsiTheme="minorHAnsi" w:cs="Calibri"/>
          <w:bCs/>
          <w:color w:val="auto"/>
          <w:lang w:val="es-ES_tradnl"/>
        </w:rPr>
        <w:t xml:space="preserve">85% </w:t>
      </w:r>
      <w:r w:rsidR="00031A6C">
        <w:rPr>
          <w:rFonts w:asciiTheme="minorHAnsi" w:hAnsiTheme="minorHAnsi" w:cs="Calibri"/>
          <w:bCs/>
          <w:color w:val="auto"/>
          <w:lang w:val="es-ES_tradnl"/>
        </w:rPr>
        <w:t>de las</w:t>
      </w:r>
      <w:r>
        <w:rPr>
          <w:rFonts w:asciiTheme="minorHAnsi" w:hAnsiTheme="minorHAnsi" w:cs="Calibri"/>
          <w:bCs/>
          <w:color w:val="auto"/>
          <w:lang w:val="es-ES_tradnl"/>
        </w:rPr>
        <w:t xml:space="preserve"> mujeres está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de acuerdo </w:t>
      </w:r>
      <w:r>
        <w:rPr>
          <w:rFonts w:asciiTheme="minorHAnsi" w:hAnsiTheme="minorHAnsi" w:cs="Calibri"/>
          <w:bCs/>
          <w:color w:val="auto"/>
          <w:lang w:val="es-ES_tradnl"/>
        </w:rPr>
        <w:t xml:space="preserve">en </w:t>
      </w:r>
      <w:r w:rsidR="00031A6C">
        <w:rPr>
          <w:rFonts w:asciiTheme="minorHAnsi" w:hAnsiTheme="minorHAnsi" w:cs="Calibri"/>
          <w:bCs/>
          <w:color w:val="auto"/>
          <w:lang w:val="es-ES_tradnl"/>
        </w:rPr>
        <w:t>que su piel se</w:t>
      </w:r>
      <w:r w:rsidR="00031A6C" w:rsidRPr="00B83A29" w:rsidDel="00031A6C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ve </w:t>
      </w:r>
      <w:r>
        <w:rPr>
          <w:rFonts w:asciiTheme="minorHAnsi" w:hAnsiTheme="minorHAnsi" w:cs="Calibri"/>
          <w:bCs/>
          <w:color w:val="auto"/>
          <w:lang w:val="es-ES_tradnl"/>
        </w:rPr>
        <w:t>pulida</w:t>
      </w:r>
    </w:p>
    <w:p w14:paraId="3AB0DFF0" w14:textId="7A103FA2" w:rsidR="00614B18" w:rsidRPr="002A1356" w:rsidRDefault="00243EE4" w:rsidP="007D122B">
      <w:pPr>
        <w:pStyle w:val="Prrafodelista"/>
        <w:numPr>
          <w:ilvl w:val="0"/>
          <w:numId w:val="1"/>
        </w:numPr>
        <w:spacing w:line="240" w:lineRule="auto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 w:cs="Calibri"/>
          <w:bCs/>
          <w:color w:val="auto"/>
          <w:lang w:val="es-ES_tradnl"/>
        </w:rPr>
        <w:t xml:space="preserve">El </w:t>
      </w:r>
      <w:r w:rsidR="00614B18" w:rsidRPr="002A1356">
        <w:rPr>
          <w:rFonts w:asciiTheme="minorHAnsi" w:hAnsiTheme="minorHAnsi" w:cs="Calibri"/>
          <w:bCs/>
          <w:color w:val="auto"/>
          <w:lang w:val="es-ES_tradnl"/>
        </w:rPr>
        <w:t xml:space="preserve">83% </w:t>
      </w:r>
      <w:r>
        <w:rPr>
          <w:rFonts w:asciiTheme="minorHAnsi" w:hAnsiTheme="minorHAnsi" w:cs="Calibri"/>
          <w:bCs/>
          <w:color w:val="auto"/>
          <w:lang w:val="es-ES_tradnl"/>
        </w:rPr>
        <w:t>de las mujeres está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de acuerdo</w:t>
      </w:r>
      <w:r>
        <w:rPr>
          <w:rFonts w:asciiTheme="minorHAnsi" w:hAnsiTheme="minorHAnsi" w:cs="Calibri"/>
          <w:bCs/>
          <w:color w:val="auto"/>
          <w:lang w:val="es-ES_tradnl"/>
        </w:rPr>
        <w:t xml:space="preserve"> en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que su piel se</w:t>
      </w:r>
      <w:r w:rsidR="00031A6C" w:rsidRPr="00B83A29" w:rsidDel="00031A6C">
        <w:rPr>
          <w:rFonts w:asciiTheme="minorHAnsi" w:hAnsiTheme="minorHAnsi" w:cs="Calibri"/>
          <w:bCs/>
          <w:color w:val="auto"/>
          <w:lang w:val="es-ES_tradnl"/>
        </w:rPr>
        <w:t xml:space="preserve"> 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ve </w:t>
      </w:r>
      <w:r w:rsidR="004E69D7">
        <w:rPr>
          <w:rFonts w:asciiTheme="minorHAnsi" w:hAnsiTheme="minorHAnsi" w:cs="Calibri"/>
          <w:bCs/>
          <w:color w:val="auto"/>
          <w:lang w:val="es-ES_tradnl"/>
        </w:rPr>
        <w:t>rellena</w:t>
      </w:r>
      <w:r w:rsidR="00031A6C">
        <w:rPr>
          <w:rFonts w:asciiTheme="minorHAnsi" w:hAnsiTheme="minorHAnsi" w:cs="Calibri"/>
          <w:bCs/>
          <w:color w:val="auto"/>
          <w:lang w:val="es-ES_tradnl"/>
        </w:rPr>
        <w:t xml:space="preserve"> y los poros se minimizaron </w:t>
      </w:r>
    </w:p>
    <w:p w14:paraId="2E8BC425" w14:textId="77777777" w:rsidR="003711FB" w:rsidRPr="002A1356" w:rsidRDefault="003711FB" w:rsidP="0061763A">
      <w:pPr>
        <w:spacing w:line="240" w:lineRule="auto"/>
        <w:rPr>
          <w:rFonts w:asciiTheme="minorHAnsi" w:hAnsiTheme="minorHAnsi" w:cs="Calibri"/>
          <w:b/>
          <w:bCs/>
          <w:color w:val="FF0000"/>
          <w:lang w:val="es-ES_tradnl"/>
        </w:rPr>
      </w:pPr>
    </w:p>
    <w:p w14:paraId="42F07DA2" w14:textId="77777777" w:rsidR="007C1E22" w:rsidRPr="002A1356" w:rsidRDefault="007C1E22" w:rsidP="00473EA6">
      <w:pPr>
        <w:spacing w:line="240" w:lineRule="auto"/>
        <w:rPr>
          <w:rFonts w:asciiTheme="minorHAnsi" w:hAnsiTheme="minorHAnsi"/>
          <w:b/>
          <w:color w:val="auto"/>
          <w:lang w:val="es-ES_tradnl"/>
        </w:rPr>
      </w:pPr>
    </w:p>
    <w:p w14:paraId="1F10808D" w14:textId="77777777" w:rsidR="009D7499" w:rsidRPr="002A1356" w:rsidRDefault="009D7499" w:rsidP="00473EA6">
      <w:pPr>
        <w:spacing w:line="240" w:lineRule="auto"/>
        <w:rPr>
          <w:rFonts w:asciiTheme="minorHAnsi" w:hAnsiTheme="minorHAnsi"/>
          <w:b/>
          <w:color w:val="auto"/>
          <w:lang w:val="es-ES_tradnl"/>
        </w:rPr>
      </w:pPr>
    </w:p>
    <w:p w14:paraId="57206CC0" w14:textId="77777777" w:rsidR="007C1E22" w:rsidRPr="002A1356" w:rsidRDefault="008B701C" w:rsidP="00473EA6">
      <w:pPr>
        <w:spacing w:line="240" w:lineRule="auto"/>
        <w:rPr>
          <w:rFonts w:asciiTheme="minorHAnsi" w:hAnsiTheme="minorHAnsi"/>
          <w:b/>
          <w:color w:val="auto"/>
          <w:lang w:val="es-ES_tradnl"/>
        </w:rPr>
      </w:pPr>
      <w:r w:rsidRPr="002A1356">
        <w:rPr>
          <w:rFonts w:asciiTheme="minorHAnsi" w:hAnsiTheme="minorHAnsi"/>
          <w:b/>
          <w:noProof/>
          <w:color w:val="auto"/>
          <w:lang w:val="es-ES_tradnl"/>
        </w:rPr>
        <w:drawing>
          <wp:inline distT="0" distB="0" distL="0" distR="0" wp14:anchorId="5DBDAC57" wp14:editId="50897745">
            <wp:extent cx="1295400" cy="1295400"/>
            <wp:effectExtent l="19050" t="0" r="0" b="0"/>
            <wp:docPr id="1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875" t="35938" r="59375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356">
        <w:rPr>
          <w:rFonts w:asciiTheme="minorHAnsi" w:hAnsiTheme="minorHAnsi"/>
          <w:b/>
          <w:noProof/>
          <w:color w:val="auto"/>
          <w:lang w:val="es-ES_tradnl"/>
        </w:rPr>
        <w:drawing>
          <wp:inline distT="0" distB="0" distL="0" distR="0" wp14:anchorId="44B180F6" wp14:editId="68AD309C">
            <wp:extent cx="1219200" cy="1272208"/>
            <wp:effectExtent l="19050" t="0" r="0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875" t="54688" r="58750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356">
        <w:rPr>
          <w:rFonts w:asciiTheme="minorHAnsi" w:hAnsiTheme="minorHAnsi"/>
          <w:b/>
          <w:noProof/>
          <w:color w:val="auto"/>
          <w:lang w:val="es-ES_tradnl"/>
        </w:rPr>
        <w:drawing>
          <wp:inline distT="0" distB="0" distL="0" distR="0" wp14:anchorId="572EC94E" wp14:editId="38EDA01C">
            <wp:extent cx="1295400" cy="1295400"/>
            <wp:effectExtent l="19050" t="0" r="0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875" t="75000" r="58750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356">
        <w:rPr>
          <w:rFonts w:asciiTheme="minorHAnsi" w:hAnsiTheme="minorHAnsi"/>
          <w:b/>
          <w:noProof/>
          <w:color w:val="auto"/>
          <w:lang w:val="es-ES_tradnl"/>
        </w:rPr>
        <w:drawing>
          <wp:inline distT="0" distB="0" distL="0" distR="0" wp14:anchorId="0F2425CC" wp14:editId="78CAAB7E">
            <wp:extent cx="1219200" cy="1274618"/>
            <wp:effectExtent l="19050" t="0" r="0" b="0"/>
            <wp:docPr id="1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875" t="15625" r="59375" b="6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7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8DF30" w14:textId="77777777" w:rsidR="007C1E22" w:rsidRPr="002A1356" w:rsidRDefault="007C1E22" w:rsidP="00473EA6">
      <w:pPr>
        <w:spacing w:line="240" w:lineRule="auto"/>
        <w:rPr>
          <w:rFonts w:asciiTheme="minorHAnsi" w:hAnsiTheme="minorHAnsi"/>
          <w:b/>
          <w:color w:val="auto"/>
          <w:lang w:val="es-ES_tradnl"/>
        </w:rPr>
      </w:pPr>
      <w:r w:rsidRPr="002A1356">
        <w:rPr>
          <w:rFonts w:asciiTheme="minorHAnsi" w:hAnsiTheme="minorHAnsi"/>
          <w:b/>
          <w:color w:val="auto"/>
          <w:lang w:val="es-ES_tradnl"/>
        </w:rPr>
        <w:tab/>
        <w:t xml:space="preserve">      1</w:t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  <w:r w:rsidRPr="002A1356">
        <w:rPr>
          <w:rFonts w:asciiTheme="minorHAnsi" w:hAnsiTheme="minorHAnsi"/>
          <w:b/>
          <w:color w:val="auto"/>
          <w:lang w:val="es-ES_tradnl"/>
        </w:rPr>
        <w:tab/>
        <w:t xml:space="preserve">    2</w:t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  <w:r w:rsidRPr="002A1356">
        <w:rPr>
          <w:rFonts w:asciiTheme="minorHAnsi" w:hAnsiTheme="minorHAnsi"/>
          <w:b/>
          <w:color w:val="auto"/>
          <w:lang w:val="es-ES_tradnl"/>
        </w:rPr>
        <w:tab/>
        <w:t>3</w:t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  <w:r w:rsidRPr="002A1356">
        <w:rPr>
          <w:rFonts w:asciiTheme="minorHAnsi" w:hAnsiTheme="minorHAnsi"/>
          <w:b/>
          <w:color w:val="auto"/>
          <w:lang w:val="es-ES_tradnl"/>
        </w:rPr>
        <w:tab/>
        <w:t>4</w:t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  <w:r w:rsidRPr="002A1356">
        <w:rPr>
          <w:rFonts w:asciiTheme="minorHAnsi" w:hAnsiTheme="minorHAnsi"/>
          <w:b/>
          <w:color w:val="auto"/>
          <w:lang w:val="es-ES_tradnl"/>
        </w:rPr>
        <w:tab/>
      </w:r>
    </w:p>
    <w:p w14:paraId="1396FB53" w14:textId="77777777" w:rsidR="007C1E22" w:rsidRPr="002A1356" w:rsidRDefault="007C1E22" w:rsidP="00473EA6">
      <w:pPr>
        <w:spacing w:line="240" w:lineRule="auto"/>
        <w:rPr>
          <w:rFonts w:asciiTheme="minorHAnsi" w:hAnsiTheme="minorHAnsi"/>
          <w:b/>
          <w:color w:val="auto"/>
          <w:lang w:val="es-ES_tradnl"/>
        </w:rPr>
      </w:pPr>
    </w:p>
    <w:p w14:paraId="22344C30" w14:textId="14B27A01" w:rsidR="007C1E22" w:rsidRPr="002A1356" w:rsidRDefault="00E81100" w:rsidP="00473EA6">
      <w:pPr>
        <w:spacing w:line="240" w:lineRule="auto"/>
        <w:rPr>
          <w:rFonts w:asciiTheme="minorHAnsi" w:hAnsiTheme="minorHAnsi" w:cs="Calibri"/>
          <w:bCs/>
          <w:color w:val="auto"/>
          <w:lang w:val="es-ES_tradnl"/>
        </w:rPr>
      </w:pPr>
      <w:r>
        <w:rPr>
          <w:rFonts w:asciiTheme="minorHAnsi" w:hAnsiTheme="minorHAnsi"/>
          <w:b/>
          <w:color w:val="auto"/>
          <w:lang w:val="es-ES_tradnl"/>
        </w:rPr>
        <w:t>Instrucciones de uso</w:t>
      </w:r>
      <w:r w:rsidR="00473EA6" w:rsidRPr="002A1356">
        <w:rPr>
          <w:rFonts w:asciiTheme="minorHAnsi" w:hAnsiTheme="minorHAnsi"/>
          <w:b/>
          <w:color w:val="auto"/>
          <w:lang w:val="es-ES_tradnl"/>
        </w:rPr>
        <w:t>:</w:t>
      </w:r>
      <w:r w:rsidR="00473EA6" w:rsidRPr="002A1356">
        <w:rPr>
          <w:rFonts w:asciiTheme="minorHAnsi" w:hAnsiTheme="minorHAnsi"/>
          <w:color w:val="auto"/>
          <w:lang w:val="es-ES_tradnl"/>
        </w:rPr>
        <w:t xml:space="preserve"> </w:t>
      </w:r>
    </w:p>
    <w:p w14:paraId="4B5B8748" w14:textId="65609950" w:rsidR="005E382D" w:rsidRPr="002A1356" w:rsidRDefault="00DD3175" w:rsidP="007C1E22">
      <w:pPr>
        <w:numPr>
          <w:ilvl w:val="0"/>
          <w:numId w:val="23"/>
        </w:numPr>
        <w:spacing w:line="240" w:lineRule="auto"/>
        <w:rPr>
          <w:rFonts w:asciiTheme="minorHAnsi" w:hAnsi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>Sacar la mascarilla</w:t>
      </w:r>
      <w:r w:rsidR="00E81100">
        <w:rPr>
          <w:rFonts w:asciiTheme="minorHAnsi" w:hAnsiTheme="minorHAnsi"/>
          <w:color w:val="auto"/>
          <w:lang w:val="es-ES_tradnl"/>
        </w:rPr>
        <w:t xml:space="preserve"> del paquete y desdoblar cuidadosamente. </w:t>
      </w:r>
      <w:r w:rsidR="004E69D7">
        <w:rPr>
          <w:rFonts w:asciiTheme="minorHAnsi" w:hAnsiTheme="minorHAnsi"/>
          <w:color w:val="auto"/>
          <w:lang w:val="es-ES_tradnl"/>
        </w:rPr>
        <w:t>Retirar</w:t>
      </w:r>
      <w:r w:rsidR="00E81100">
        <w:rPr>
          <w:rFonts w:asciiTheme="minorHAnsi" w:hAnsiTheme="minorHAnsi"/>
          <w:color w:val="auto"/>
          <w:lang w:val="es-ES_tradnl"/>
        </w:rPr>
        <w:t xml:space="preserve"> de manera delicada la tela</w:t>
      </w:r>
      <w:r w:rsidR="004E69D7">
        <w:rPr>
          <w:rFonts w:asciiTheme="minorHAnsi" w:hAnsiTheme="minorHAnsi"/>
          <w:color w:val="auto"/>
          <w:lang w:val="es-ES_tradnl"/>
        </w:rPr>
        <w:t xml:space="preserve"> de la parte posterior</w:t>
      </w:r>
      <w:r w:rsidR="00E81100">
        <w:rPr>
          <w:rFonts w:asciiTheme="minorHAnsi" w:hAnsiTheme="minorHAnsi"/>
          <w:color w:val="auto"/>
          <w:lang w:val="es-ES_tradnl"/>
        </w:rPr>
        <w:t xml:space="preserve">. </w:t>
      </w:r>
    </w:p>
    <w:p w14:paraId="1161B7B1" w14:textId="045F05D3" w:rsidR="005E382D" w:rsidRPr="002A1356" w:rsidRDefault="00E81100" w:rsidP="002A1356">
      <w:pPr>
        <w:numPr>
          <w:ilvl w:val="0"/>
          <w:numId w:val="23"/>
        </w:numPr>
        <w:spacing w:line="240" w:lineRule="auto"/>
        <w:jc w:val="both"/>
        <w:rPr>
          <w:rFonts w:asciiTheme="minorHAnsi" w:hAnsi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>Colocar</w:t>
      </w:r>
      <w:r w:rsidR="004E69D7">
        <w:rPr>
          <w:rFonts w:asciiTheme="minorHAnsi" w:hAnsiTheme="minorHAnsi"/>
          <w:color w:val="auto"/>
          <w:lang w:val="es-ES_tradnl"/>
        </w:rPr>
        <w:t xml:space="preserve"> la mascarilla en el rostro limpio y seco</w:t>
      </w:r>
      <w:r>
        <w:rPr>
          <w:rFonts w:asciiTheme="minorHAnsi" w:hAnsiTheme="minorHAnsi"/>
          <w:color w:val="auto"/>
          <w:lang w:val="es-ES_tradnl"/>
        </w:rPr>
        <w:t>, ajustar en el contorno facial manteniendo</w:t>
      </w:r>
      <w:r w:rsidR="004E69D7">
        <w:rPr>
          <w:rFonts w:asciiTheme="minorHAnsi" w:hAnsiTheme="minorHAnsi"/>
          <w:color w:val="auto"/>
          <w:lang w:val="es-ES_tradnl"/>
        </w:rPr>
        <w:t xml:space="preserve"> la malla</w:t>
      </w:r>
      <w:r>
        <w:rPr>
          <w:rFonts w:asciiTheme="minorHAnsi" w:hAnsiTheme="minorHAnsi"/>
          <w:color w:val="auto"/>
          <w:lang w:val="es-ES_tradnl"/>
        </w:rPr>
        <w:t xml:space="preserve"> en la parte exterior. </w:t>
      </w:r>
    </w:p>
    <w:p w14:paraId="6CD0AF4E" w14:textId="4C6F2E84" w:rsidR="005E382D" w:rsidRPr="002A1356" w:rsidRDefault="004E69D7" w:rsidP="007C1E22">
      <w:pPr>
        <w:numPr>
          <w:ilvl w:val="0"/>
          <w:numId w:val="23"/>
        </w:numPr>
        <w:spacing w:line="240" w:lineRule="auto"/>
        <w:rPr>
          <w:rFonts w:asciiTheme="minorHAnsi" w:hAnsi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>Retirar cuidadosamente la red utilizando ambas manos</w:t>
      </w:r>
      <w:r w:rsidR="00E81100">
        <w:rPr>
          <w:rFonts w:asciiTheme="minorHAnsi" w:hAnsiTheme="minorHAnsi"/>
          <w:color w:val="auto"/>
          <w:lang w:val="es-ES_tradnl"/>
        </w:rPr>
        <w:t xml:space="preserve"> </w:t>
      </w:r>
    </w:p>
    <w:p w14:paraId="1CE23168" w14:textId="3A745E2A" w:rsidR="005E382D" w:rsidRPr="002A1356" w:rsidRDefault="004E69D7" w:rsidP="007C1E22">
      <w:pPr>
        <w:numPr>
          <w:ilvl w:val="0"/>
          <w:numId w:val="23"/>
        </w:numPr>
        <w:spacing w:line="240" w:lineRule="auto"/>
        <w:rPr>
          <w:rFonts w:asciiTheme="minorHAnsi" w:hAnsi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>Alisar</w:t>
      </w:r>
      <w:r w:rsidR="00DD3175">
        <w:rPr>
          <w:rFonts w:asciiTheme="minorHAnsi" w:hAnsiTheme="minorHAnsi"/>
          <w:color w:val="auto"/>
          <w:lang w:val="es-ES_tradnl"/>
        </w:rPr>
        <w:t xml:space="preserve"> la máscara para que </w:t>
      </w:r>
      <w:r>
        <w:rPr>
          <w:rFonts w:asciiTheme="minorHAnsi" w:hAnsiTheme="minorHAnsi"/>
          <w:color w:val="auto"/>
          <w:lang w:val="es-ES_tradnl"/>
        </w:rPr>
        <w:t>se ajuste a</w:t>
      </w:r>
      <w:r w:rsidR="00DD3175">
        <w:rPr>
          <w:rFonts w:asciiTheme="minorHAnsi" w:hAnsiTheme="minorHAnsi"/>
          <w:color w:val="auto"/>
          <w:lang w:val="es-ES_tradnl"/>
        </w:rPr>
        <w:t xml:space="preserve"> los contornos de tu rostro. Dejar la m</w:t>
      </w:r>
      <w:r>
        <w:rPr>
          <w:rFonts w:asciiTheme="minorHAnsi" w:hAnsiTheme="minorHAnsi"/>
          <w:color w:val="auto"/>
          <w:lang w:val="es-ES_tradnl"/>
        </w:rPr>
        <w:t>ascarilla</w:t>
      </w:r>
      <w:r w:rsidR="00DD3175">
        <w:rPr>
          <w:rFonts w:asciiTheme="minorHAnsi" w:hAnsiTheme="minorHAnsi"/>
          <w:color w:val="auto"/>
          <w:lang w:val="es-ES_tradnl"/>
        </w:rPr>
        <w:t xml:space="preserve"> puesta de 15-20 minutos. </w:t>
      </w:r>
      <w:r>
        <w:rPr>
          <w:rFonts w:asciiTheme="minorHAnsi" w:hAnsiTheme="minorHAnsi"/>
          <w:color w:val="auto"/>
          <w:lang w:val="es-ES_tradnl"/>
        </w:rPr>
        <w:t>Retirar</w:t>
      </w:r>
      <w:r w:rsidR="00DD3175">
        <w:rPr>
          <w:rFonts w:asciiTheme="minorHAnsi" w:hAnsiTheme="minorHAnsi"/>
          <w:color w:val="auto"/>
          <w:lang w:val="es-ES_tradnl"/>
        </w:rPr>
        <w:t xml:space="preserve"> y </w:t>
      </w:r>
      <w:r>
        <w:rPr>
          <w:rFonts w:asciiTheme="minorHAnsi" w:hAnsiTheme="minorHAnsi"/>
          <w:color w:val="auto"/>
          <w:lang w:val="es-ES_tradnl"/>
        </w:rPr>
        <w:t>desechar la mascarilla</w:t>
      </w:r>
      <w:r w:rsidR="00DD3175">
        <w:rPr>
          <w:rFonts w:asciiTheme="minorHAnsi" w:hAnsiTheme="minorHAnsi"/>
          <w:color w:val="auto"/>
          <w:lang w:val="es-ES_tradnl"/>
        </w:rPr>
        <w:t>.</w:t>
      </w:r>
      <w:r w:rsidR="007C1E22" w:rsidRPr="002A1356">
        <w:rPr>
          <w:rFonts w:asciiTheme="minorHAnsi" w:hAnsiTheme="minorHAnsi"/>
          <w:color w:val="auto"/>
          <w:lang w:val="es-ES_tradnl"/>
        </w:rPr>
        <w:t xml:space="preserve"> </w:t>
      </w:r>
    </w:p>
    <w:p w14:paraId="2C8E362E" w14:textId="77777777" w:rsidR="0077175F" w:rsidRPr="002A1356" w:rsidRDefault="0077175F" w:rsidP="0077175F">
      <w:pPr>
        <w:spacing w:line="240" w:lineRule="auto"/>
        <w:ind w:left="720"/>
        <w:rPr>
          <w:rFonts w:asciiTheme="minorHAnsi" w:hAnsiTheme="minorHAnsi"/>
          <w:color w:val="auto"/>
          <w:lang w:val="es-ES_tradnl"/>
        </w:rPr>
      </w:pPr>
    </w:p>
    <w:p w14:paraId="66C13C8E" w14:textId="7C317055" w:rsidR="007C1E22" w:rsidRPr="002A1356" w:rsidRDefault="00DD3175" w:rsidP="002A1356">
      <w:pPr>
        <w:spacing w:line="240" w:lineRule="auto"/>
        <w:jc w:val="both"/>
        <w:rPr>
          <w:rFonts w:asciiTheme="minorHAnsi" w:hAnsiTheme="minorHAnsi"/>
          <w:color w:val="auto"/>
          <w:lang w:val="es-ES_tradnl"/>
        </w:rPr>
      </w:pPr>
      <w:r>
        <w:rPr>
          <w:rFonts w:asciiTheme="minorHAnsi" w:hAnsiTheme="minorHAnsi"/>
          <w:color w:val="auto"/>
          <w:lang w:val="es-ES_tradnl"/>
        </w:rPr>
        <w:t>Ya q</w:t>
      </w:r>
      <w:r w:rsidR="004E69D7">
        <w:rPr>
          <w:rFonts w:asciiTheme="minorHAnsi" w:hAnsiTheme="minorHAnsi"/>
          <w:color w:val="auto"/>
          <w:lang w:val="es-ES_tradnl"/>
        </w:rPr>
        <w:t>ue la mascarilla ha sido retirada</w:t>
      </w:r>
      <w:r>
        <w:rPr>
          <w:rFonts w:asciiTheme="minorHAnsi" w:hAnsiTheme="minorHAnsi"/>
          <w:color w:val="auto"/>
          <w:lang w:val="es-ES_tradnl"/>
        </w:rPr>
        <w:t xml:space="preserve">, dar un masaje </w:t>
      </w:r>
      <w:r w:rsidR="004E69D7">
        <w:rPr>
          <w:rFonts w:asciiTheme="minorHAnsi" w:hAnsiTheme="minorHAnsi"/>
          <w:color w:val="auto"/>
          <w:lang w:val="es-ES_tradnl"/>
        </w:rPr>
        <w:t>suave para que el suero se mantenga</w:t>
      </w:r>
      <w:r>
        <w:rPr>
          <w:rFonts w:asciiTheme="minorHAnsi" w:hAnsiTheme="minorHAnsi"/>
          <w:color w:val="auto"/>
          <w:lang w:val="es-ES_tradnl"/>
        </w:rPr>
        <w:t xml:space="preserve"> en la piel. Usar 1-2 veces a la semana, </w:t>
      </w:r>
      <w:r w:rsidR="004E69D7">
        <w:rPr>
          <w:rFonts w:asciiTheme="minorHAnsi" w:hAnsiTheme="minorHAnsi"/>
          <w:color w:val="auto"/>
          <w:lang w:val="es-ES_tradnl"/>
        </w:rPr>
        <w:t xml:space="preserve">seguido por tu </w:t>
      </w:r>
      <w:r>
        <w:rPr>
          <w:rFonts w:asciiTheme="minorHAnsi" w:hAnsiTheme="minorHAnsi"/>
          <w:color w:val="auto"/>
          <w:lang w:val="es-ES_tradnl"/>
        </w:rPr>
        <w:t xml:space="preserve">rutina </w:t>
      </w:r>
      <w:r w:rsidR="004E69D7">
        <w:rPr>
          <w:rFonts w:asciiTheme="minorHAnsi" w:hAnsiTheme="minorHAnsi"/>
          <w:color w:val="auto"/>
          <w:lang w:val="es-ES_tradnl"/>
        </w:rPr>
        <w:t>diaria de cuidado de la piel. ¡Considera esto un empujón semanal a tu potenciador</w:t>
      </w:r>
      <w:r>
        <w:rPr>
          <w:rFonts w:asciiTheme="minorHAnsi" w:hAnsiTheme="minorHAnsi"/>
          <w:color w:val="auto"/>
          <w:lang w:val="es-ES_tradnl"/>
        </w:rPr>
        <w:t xml:space="preserve">! </w:t>
      </w:r>
      <w:r w:rsidR="00347BF0" w:rsidRPr="002A1356">
        <w:rPr>
          <w:rFonts w:asciiTheme="minorHAnsi" w:hAnsiTheme="minorHAnsi"/>
          <w:color w:val="auto"/>
          <w:lang w:val="es-ES_tradnl"/>
        </w:rPr>
        <w:t xml:space="preserve"> </w:t>
      </w:r>
    </w:p>
    <w:p w14:paraId="1E3CF61E" w14:textId="77777777" w:rsidR="007F31A1" w:rsidRPr="002A1356" w:rsidRDefault="007F31A1" w:rsidP="007A7B74">
      <w:pPr>
        <w:spacing w:line="240" w:lineRule="auto"/>
        <w:rPr>
          <w:rFonts w:asciiTheme="minorHAnsi" w:hAnsiTheme="minorHAnsi" w:cs="Calibri"/>
          <w:bCs/>
          <w:color w:val="FF0000"/>
          <w:lang w:val="es-ES_tradnl"/>
        </w:rPr>
      </w:pPr>
    </w:p>
    <w:p w14:paraId="23BAB145" w14:textId="3BA51B8B" w:rsidR="00EF50DB" w:rsidRPr="002A1356" w:rsidRDefault="00DD3175" w:rsidP="002A1356">
      <w:pPr>
        <w:pStyle w:val="Default"/>
        <w:jc w:val="both"/>
        <w:rPr>
          <w:rFonts w:asciiTheme="minorHAnsi" w:hAnsiTheme="minorHAnsi" w:cs="Calibri"/>
          <w:color w:val="auto"/>
          <w:sz w:val="22"/>
          <w:szCs w:val="22"/>
          <w:lang w:val="es-MX"/>
        </w:rPr>
      </w:pPr>
      <w:r>
        <w:rPr>
          <w:rFonts w:asciiTheme="minorHAnsi" w:hAnsiTheme="minorHAnsi" w:cs="Calibri"/>
          <w:b/>
          <w:color w:val="auto"/>
          <w:sz w:val="22"/>
          <w:szCs w:val="22"/>
          <w:lang w:val="es-ES_tradnl"/>
        </w:rPr>
        <w:t>Disponibilidad</w:t>
      </w:r>
      <w:r w:rsidR="00F100C9" w:rsidRPr="002A1356">
        <w:rPr>
          <w:rFonts w:asciiTheme="minorHAnsi" w:hAnsiTheme="minorHAnsi" w:cs="Calibri"/>
          <w:b/>
          <w:color w:val="auto"/>
          <w:sz w:val="22"/>
          <w:szCs w:val="22"/>
          <w:lang w:val="es-ES_tradnl"/>
        </w:rPr>
        <w:t xml:space="preserve">: </w:t>
      </w:r>
      <w:r>
        <w:rPr>
          <w:rFonts w:asciiTheme="minorHAnsi" w:hAnsiTheme="minorHAnsi" w:cs="Calibri"/>
          <w:color w:val="auto"/>
          <w:sz w:val="22"/>
          <w:szCs w:val="22"/>
          <w:lang w:val="es-ES_tradnl"/>
        </w:rPr>
        <w:t xml:space="preserve">La colección completa estará disponible a partir de febrero del 2018 en tiendas departamentales </w:t>
      </w:r>
      <w:r w:rsidR="004E69D7">
        <w:rPr>
          <w:rFonts w:asciiTheme="minorHAnsi" w:hAnsiTheme="minorHAnsi" w:cs="Calibri"/>
          <w:color w:val="auto"/>
          <w:sz w:val="22"/>
          <w:szCs w:val="22"/>
          <w:lang w:val="es-ES_tradnl"/>
        </w:rPr>
        <w:t>a nivel nacional</w:t>
      </w:r>
      <w:r w:rsidR="00F100C9" w:rsidRPr="002A1356">
        <w:rPr>
          <w:rFonts w:asciiTheme="minorHAnsi" w:hAnsiTheme="minorHAnsi" w:cs="Calibri"/>
          <w:color w:val="auto"/>
          <w:sz w:val="22"/>
          <w:szCs w:val="22"/>
          <w:lang w:val="es-ES_tradnl"/>
        </w:rPr>
        <w:t xml:space="preserve"> </w:t>
      </w:r>
      <w:r>
        <w:rPr>
          <w:rFonts w:asciiTheme="minorHAnsi" w:hAnsiTheme="minorHAnsi" w:cs="Calibri"/>
          <w:color w:val="auto"/>
          <w:sz w:val="22"/>
          <w:szCs w:val="22"/>
          <w:lang w:val="es-ES_tradnl"/>
        </w:rPr>
        <w:t>y en</w:t>
      </w:r>
      <w:r w:rsidR="00F85806" w:rsidRPr="002A1356">
        <w:rPr>
          <w:rFonts w:asciiTheme="minorHAnsi" w:hAnsiTheme="minorHAnsi" w:cs="Calibri"/>
          <w:color w:val="auto"/>
          <w:sz w:val="22"/>
          <w:szCs w:val="22"/>
          <w:lang w:val="es-ES_tradnl"/>
        </w:rPr>
        <w:t xml:space="preserve"> </w:t>
      </w:r>
      <w:r w:rsidR="00392C46" w:rsidRPr="002A1356">
        <w:rPr>
          <w:rFonts w:asciiTheme="minorHAnsi" w:hAnsiTheme="minorHAnsi" w:cs="Calibri"/>
          <w:color w:val="auto"/>
          <w:sz w:val="22"/>
          <w:szCs w:val="22"/>
          <w:lang w:val="es-ES_tradnl"/>
        </w:rPr>
        <w:t>ElizabethArden</w:t>
      </w:r>
      <w:r w:rsidR="00F100C9" w:rsidRPr="002A1356">
        <w:rPr>
          <w:rFonts w:asciiTheme="minorHAnsi" w:hAnsiTheme="minorHAnsi" w:cs="Calibri"/>
          <w:color w:val="auto"/>
          <w:sz w:val="22"/>
          <w:szCs w:val="22"/>
          <w:lang w:val="es-ES_tradnl"/>
        </w:rPr>
        <w:t>.com.</w:t>
      </w:r>
      <w:r w:rsidR="00F100C9" w:rsidRPr="002A1356">
        <w:rPr>
          <w:rFonts w:asciiTheme="minorHAnsi" w:hAnsiTheme="minorHAnsi" w:cs="Calibri"/>
          <w:b/>
          <w:color w:val="auto"/>
          <w:sz w:val="22"/>
          <w:szCs w:val="22"/>
          <w:lang w:val="es-MX"/>
        </w:rPr>
        <w:br/>
      </w:r>
    </w:p>
    <w:p w14:paraId="758C200F" w14:textId="77777777" w:rsidR="00F100C9" w:rsidRPr="003711FB" w:rsidRDefault="00F100C9" w:rsidP="00A82223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lang w:val="it-IT"/>
        </w:rPr>
      </w:pPr>
    </w:p>
    <w:p w14:paraId="1BB6D9F6" w14:textId="77777777" w:rsidR="00847FE9" w:rsidRPr="002A1356" w:rsidRDefault="00B4221F" w:rsidP="000F3751">
      <w:pPr>
        <w:jc w:val="center"/>
        <w:rPr>
          <w:rFonts w:asciiTheme="minorHAnsi" w:hAnsiTheme="minorHAnsi"/>
          <w:lang w:val="es-MX"/>
        </w:rPr>
      </w:pPr>
      <w:r w:rsidRPr="00061942">
        <w:rPr>
          <w:rFonts w:asciiTheme="minorHAnsi" w:hAnsiTheme="minorHAnsi"/>
          <w:noProof/>
          <w:color w:val="0000FF"/>
        </w:rPr>
        <w:drawing>
          <wp:inline distT="0" distB="0" distL="0" distR="0" wp14:anchorId="1221FD4F" wp14:editId="3CFF6EFB">
            <wp:extent cx="123825" cy="123825"/>
            <wp:effectExtent l="19050" t="0" r="9525" b="0"/>
            <wp:docPr id="6" name="Pictur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history="1">
        <w:proofErr w:type="spellStart"/>
        <w:r w:rsidRPr="002A1356">
          <w:rPr>
            <w:rFonts w:asciiTheme="minorHAnsi" w:hAnsiTheme="minorHAnsi"/>
            <w:color w:val="0000FF"/>
            <w:u w:val="single"/>
            <w:lang w:val="es-MX"/>
          </w:rPr>
          <w:t>ElizabethArden</w:t>
        </w:r>
        <w:proofErr w:type="spellEnd"/>
      </w:hyperlink>
      <w:r w:rsidRPr="002A1356">
        <w:rPr>
          <w:rFonts w:asciiTheme="minorHAnsi" w:hAnsiTheme="minorHAnsi"/>
          <w:lang w:val="es-MX"/>
        </w:rPr>
        <w:t xml:space="preserve"> </w:t>
      </w:r>
      <w:r w:rsidRPr="00061942">
        <w:rPr>
          <w:rFonts w:asciiTheme="minorHAnsi" w:hAnsiTheme="minorHAnsi" w:cs="Calibri"/>
          <w:noProof/>
        </w:rPr>
        <w:drawing>
          <wp:inline distT="0" distB="0" distL="0" distR="0" wp14:anchorId="2E515E43" wp14:editId="029A0A55">
            <wp:extent cx="142875" cy="133350"/>
            <wp:effectExtent l="1905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 w:history="1">
        <w:proofErr w:type="spellStart"/>
        <w:r w:rsidRPr="002A1356">
          <w:rPr>
            <w:rStyle w:val="Hipervnculo"/>
            <w:rFonts w:asciiTheme="minorHAnsi" w:hAnsiTheme="minorHAnsi" w:cs="Calibri"/>
            <w:lang w:val="es-MX"/>
          </w:rPr>
          <w:t>ElizabethArden</w:t>
        </w:r>
        <w:proofErr w:type="spellEnd"/>
      </w:hyperlink>
      <w:r w:rsidRPr="002A1356">
        <w:rPr>
          <w:rFonts w:asciiTheme="minorHAnsi" w:hAnsiTheme="minorHAnsi"/>
          <w:lang w:val="es-MX"/>
        </w:rPr>
        <w:t xml:space="preserve">  </w:t>
      </w:r>
      <w:r w:rsidRPr="00061942">
        <w:rPr>
          <w:rFonts w:asciiTheme="minorHAnsi" w:hAnsiTheme="minorHAnsi"/>
          <w:noProof/>
          <w:color w:val="0000FF"/>
        </w:rPr>
        <w:drawing>
          <wp:inline distT="0" distB="0" distL="0" distR="0" wp14:anchorId="6A8B181F" wp14:editId="752954C6">
            <wp:extent cx="123825" cy="123825"/>
            <wp:effectExtent l="19050" t="0" r="9525" b="0"/>
            <wp:docPr id="2" name="Picture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8" w:history="1">
        <w:proofErr w:type="spellStart"/>
        <w:r w:rsidRPr="002A1356">
          <w:rPr>
            <w:rFonts w:asciiTheme="minorHAnsi" w:hAnsiTheme="minorHAnsi"/>
            <w:color w:val="0000FF"/>
            <w:u w:val="single"/>
            <w:lang w:val="es-MX"/>
          </w:rPr>
          <w:t>ElizabethArden</w:t>
        </w:r>
        <w:proofErr w:type="spellEnd"/>
      </w:hyperlink>
      <w:r w:rsidRPr="002A1356">
        <w:rPr>
          <w:rFonts w:asciiTheme="minorHAnsi" w:hAnsiTheme="minorHAnsi"/>
          <w:lang w:val="es-MX"/>
        </w:rPr>
        <w:t xml:space="preserve">  </w:t>
      </w:r>
      <w:r w:rsidRPr="00061942">
        <w:rPr>
          <w:rFonts w:asciiTheme="minorHAnsi" w:hAnsiTheme="minorHAnsi"/>
          <w:noProof/>
        </w:rPr>
        <w:drawing>
          <wp:inline distT="0" distB="0" distL="0" distR="0" wp14:anchorId="4DA615E8" wp14:editId="77A3475C">
            <wp:extent cx="142875" cy="14287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356">
        <w:rPr>
          <w:rFonts w:asciiTheme="minorHAnsi" w:hAnsiTheme="minorHAnsi"/>
          <w:lang w:val="es-MX"/>
        </w:rPr>
        <w:t> </w:t>
      </w:r>
      <w:proofErr w:type="spellStart"/>
      <w:r w:rsidR="00274C84">
        <w:fldChar w:fldCharType="begin"/>
      </w:r>
      <w:r w:rsidR="00274C84" w:rsidRPr="002A1356">
        <w:rPr>
          <w:lang w:val="es-MX"/>
        </w:rPr>
        <w:instrText xml:space="preserve"> HYPERLINK "http://www.youtube.com/ElizabethArdenBeauty" </w:instrText>
      </w:r>
      <w:r w:rsidR="00274C84">
        <w:fldChar w:fldCharType="separate"/>
      </w:r>
      <w:r w:rsidRPr="002A1356">
        <w:rPr>
          <w:rFonts w:asciiTheme="minorHAnsi" w:hAnsiTheme="minorHAnsi"/>
          <w:color w:val="0000FF"/>
          <w:u w:val="single"/>
          <w:lang w:val="es-MX"/>
        </w:rPr>
        <w:t>ElizabethArden</w:t>
      </w:r>
      <w:proofErr w:type="spellEnd"/>
      <w:r w:rsidR="00274C84">
        <w:rPr>
          <w:rFonts w:asciiTheme="minorHAnsi" w:hAnsiTheme="minorHAnsi"/>
          <w:color w:val="0000FF"/>
          <w:u w:val="single"/>
        </w:rPr>
        <w:fldChar w:fldCharType="end"/>
      </w:r>
      <w:r w:rsidRPr="002A1356">
        <w:rPr>
          <w:rFonts w:asciiTheme="minorHAnsi" w:hAnsiTheme="minorHAnsi"/>
          <w:lang w:val="es-MX"/>
        </w:rPr>
        <w:t> </w:t>
      </w:r>
    </w:p>
    <w:sectPr w:rsidR="00847FE9" w:rsidRPr="002A1356" w:rsidSect="00333CDD">
      <w:headerReference w:type="default" r:id="rId20"/>
      <w:footerReference w:type="default" r:id="rId21"/>
      <w:footnotePr>
        <w:numFmt w:val="chicago"/>
      </w:footnotePr>
      <w:pgSz w:w="12240" w:h="15840"/>
      <w:pgMar w:top="1440" w:right="1440" w:bottom="1152" w:left="1440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C6766" w14:textId="77777777" w:rsidR="00111F65" w:rsidRDefault="00111F65" w:rsidP="003E215B">
      <w:pPr>
        <w:spacing w:line="240" w:lineRule="auto"/>
      </w:pPr>
      <w:r>
        <w:separator/>
      </w:r>
    </w:p>
  </w:endnote>
  <w:endnote w:type="continuationSeparator" w:id="0">
    <w:p w14:paraId="16F4C8BA" w14:textId="77777777" w:rsidR="00111F65" w:rsidRDefault="00111F65" w:rsidP="003E21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2C0BB" w14:textId="77777777" w:rsidR="00243EE4" w:rsidRDefault="00243EE4" w:rsidP="008D05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B781B" w14:textId="77777777" w:rsidR="00111F65" w:rsidRDefault="00111F65" w:rsidP="003E215B">
      <w:pPr>
        <w:spacing w:line="240" w:lineRule="auto"/>
      </w:pPr>
      <w:r>
        <w:separator/>
      </w:r>
    </w:p>
  </w:footnote>
  <w:footnote w:type="continuationSeparator" w:id="0">
    <w:p w14:paraId="575A4047" w14:textId="77777777" w:rsidR="00111F65" w:rsidRDefault="00111F65" w:rsidP="003E215B">
      <w:pPr>
        <w:spacing w:line="240" w:lineRule="auto"/>
      </w:pPr>
      <w:r>
        <w:continuationSeparator/>
      </w:r>
    </w:p>
  </w:footnote>
  <w:footnote w:id="1">
    <w:p w14:paraId="61D9D29E" w14:textId="300E36F2" w:rsidR="00243EE4" w:rsidRPr="002A1356" w:rsidRDefault="00243EE4" w:rsidP="00912281">
      <w:pPr>
        <w:pStyle w:val="Textonotapie"/>
        <w:rPr>
          <w:rFonts w:asciiTheme="minorHAnsi" w:hAnsiTheme="minorHAnsi"/>
          <w:sz w:val="16"/>
          <w:szCs w:val="16"/>
          <w:lang w:val="es-ES_tradnl"/>
        </w:rPr>
      </w:pPr>
      <w:r w:rsidRPr="00912281">
        <w:rPr>
          <w:rStyle w:val="Refdenotaalpie"/>
          <w:rFonts w:asciiTheme="minorHAnsi" w:hAnsiTheme="minorHAnsi"/>
          <w:sz w:val="16"/>
          <w:szCs w:val="16"/>
        </w:rPr>
        <w:footnoteRef/>
      </w:r>
      <w:r w:rsidRPr="002A1356">
        <w:rPr>
          <w:rFonts w:asciiTheme="minorHAnsi" w:hAnsiTheme="minorHAnsi"/>
          <w:sz w:val="16"/>
          <w:szCs w:val="16"/>
          <w:lang w:val="es-MX"/>
        </w:rPr>
        <w:t xml:space="preserve"> </w:t>
      </w:r>
      <w:r w:rsidRPr="002A1356">
        <w:rPr>
          <w:rFonts w:asciiTheme="minorHAnsi" w:hAnsiTheme="minorHAnsi"/>
          <w:sz w:val="16"/>
          <w:szCs w:val="16"/>
          <w:lang w:val="es-ES_tradnl"/>
        </w:rPr>
        <w:t>Bas</w:t>
      </w:r>
      <w:r w:rsidR="00546D5F" w:rsidRPr="002A1356">
        <w:rPr>
          <w:rFonts w:asciiTheme="minorHAnsi" w:hAnsiTheme="minorHAnsi"/>
          <w:sz w:val="16"/>
          <w:szCs w:val="16"/>
          <w:lang w:val="es-ES_tradnl"/>
        </w:rPr>
        <w:t xml:space="preserve">ado en un </w:t>
      </w:r>
      <w:r w:rsidR="00546D5F">
        <w:rPr>
          <w:rFonts w:asciiTheme="minorHAnsi" w:hAnsiTheme="minorHAnsi"/>
          <w:sz w:val="16"/>
          <w:szCs w:val="16"/>
          <w:lang w:val="es-ES_tradnl"/>
        </w:rPr>
        <w:t>e</w:t>
      </w:r>
      <w:r w:rsidR="00546D5F" w:rsidRPr="002A1356">
        <w:rPr>
          <w:rFonts w:asciiTheme="minorHAnsi" w:hAnsiTheme="minorHAnsi"/>
          <w:sz w:val="16"/>
          <w:szCs w:val="16"/>
          <w:lang w:val="es-ES_tradnl"/>
        </w:rPr>
        <w:t>studio casero Americano a 160 mujeres con edades</w:t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</w:t>
      </w:r>
      <w:r w:rsidR="00546D5F" w:rsidRPr="002A1356">
        <w:rPr>
          <w:rFonts w:asciiTheme="minorHAnsi" w:hAnsiTheme="minorHAnsi"/>
          <w:sz w:val="16"/>
          <w:szCs w:val="16"/>
          <w:lang w:val="es-ES_tradnl"/>
        </w:rPr>
        <w:t>de entre</w:t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25-</w:t>
      </w:r>
      <w:proofErr w:type="gramStart"/>
      <w:r w:rsidRPr="002A1356">
        <w:rPr>
          <w:rFonts w:asciiTheme="minorHAnsi" w:hAnsiTheme="minorHAnsi"/>
          <w:sz w:val="16"/>
          <w:szCs w:val="16"/>
          <w:lang w:val="es-ES_tradnl"/>
        </w:rPr>
        <w:t xml:space="preserve">59 </w:t>
      </w:r>
      <w:r w:rsidR="00546D5F" w:rsidRPr="002A1356">
        <w:rPr>
          <w:rFonts w:asciiTheme="minorHAnsi" w:hAnsiTheme="minorHAnsi"/>
          <w:sz w:val="16"/>
          <w:szCs w:val="16"/>
          <w:lang w:val="es-ES_tradnl"/>
        </w:rPr>
        <w:t xml:space="preserve"> años</w:t>
      </w:r>
      <w:proofErr w:type="gramEnd"/>
      <w:r w:rsidR="00546D5F" w:rsidRPr="002A1356">
        <w:rPr>
          <w:rFonts w:asciiTheme="minorHAnsi" w:hAnsiTheme="minorHAnsi"/>
          <w:sz w:val="16"/>
          <w:szCs w:val="16"/>
          <w:lang w:val="es-ES_tradnl"/>
        </w:rPr>
        <w:t>, después de 8 semanas</w:t>
      </w:r>
    </w:p>
  </w:footnote>
  <w:footnote w:id="2">
    <w:p w14:paraId="7C71DA60" w14:textId="2C5EAD5E" w:rsidR="00243EE4" w:rsidRPr="002A1356" w:rsidRDefault="00243EE4" w:rsidP="00912281">
      <w:pPr>
        <w:pStyle w:val="Textonotapie"/>
        <w:rPr>
          <w:lang w:val="es-ES_tradnl"/>
        </w:rPr>
      </w:pPr>
      <w:r w:rsidRPr="002A1356">
        <w:rPr>
          <w:rStyle w:val="Refdenotaalpie"/>
          <w:rFonts w:asciiTheme="minorHAnsi" w:hAnsiTheme="minorHAnsi"/>
          <w:sz w:val="16"/>
          <w:szCs w:val="16"/>
          <w:lang w:val="es-ES_tradnl"/>
        </w:rPr>
        <w:footnoteRef/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</w:t>
      </w:r>
      <w:r w:rsidR="00546D5F" w:rsidRPr="00611547">
        <w:rPr>
          <w:rFonts w:asciiTheme="minorHAnsi" w:hAnsiTheme="minorHAnsi"/>
          <w:sz w:val="16"/>
          <w:szCs w:val="16"/>
          <w:lang w:val="es-ES_tradnl"/>
        </w:rPr>
        <w:t xml:space="preserve">Basado en un </w:t>
      </w:r>
      <w:r w:rsidR="00546D5F">
        <w:rPr>
          <w:rFonts w:asciiTheme="minorHAnsi" w:hAnsiTheme="minorHAnsi"/>
          <w:sz w:val="16"/>
          <w:szCs w:val="16"/>
          <w:lang w:val="es-ES_tradnl"/>
        </w:rPr>
        <w:t>e</w:t>
      </w:r>
      <w:r w:rsidR="00546D5F" w:rsidRPr="00611547">
        <w:rPr>
          <w:rFonts w:asciiTheme="minorHAnsi" w:hAnsiTheme="minorHAnsi"/>
          <w:sz w:val="16"/>
          <w:szCs w:val="16"/>
          <w:lang w:val="es-ES_tradnl"/>
        </w:rPr>
        <w:t>studio casero Americano a 160 mujeres con edades de entre 25-</w:t>
      </w:r>
      <w:proofErr w:type="gramStart"/>
      <w:r w:rsidR="00546D5F" w:rsidRPr="00611547">
        <w:rPr>
          <w:rFonts w:asciiTheme="minorHAnsi" w:hAnsiTheme="minorHAnsi"/>
          <w:sz w:val="16"/>
          <w:szCs w:val="16"/>
          <w:lang w:val="es-ES_tradnl"/>
        </w:rPr>
        <w:t>59  años</w:t>
      </w:r>
      <w:proofErr w:type="gramEnd"/>
      <w:r w:rsidR="00546D5F" w:rsidRPr="00611547">
        <w:rPr>
          <w:rFonts w:asciiTheme="minorHAnsi" w:hAnsiTheme="minorHAnsi"/>
          <w:sz w:val="16"/>
          <w:szCs w:val="16"/>
          <w:lang w:val="es-ES_tradnl"/>
        </w:rPr>
        <w:t xml:space="preserve">, después de </w:t>
      </w:r>
      <w:r w:rsidR="00546D5F">
        <w:rPr>
          <w:rFonts w:asciiTheme="minorHAnsi" w:hAnsiTheme="minorHAnsi"/>
          <w:sz w:val="16"/>
          <w:szCs w:val="16"/>
          <w:lang w:val="es-ES_tradnl"/>
        </w:rPr>
        <w:t>12 seman</w:t>
      </w:r>
      <w:r w:rsidR="007B34FB">
        <w:rPr>
          <w:rFonts w:asciiTheme="minorHAnsi" w:hAnsiTheme="minorHAnsi"/>
          <w:sz w:val="16"/>
          <w:szCs w:val="16"/>
          <w:lang w:val="es-ES_tradnl"/>
        </w:rPr>
        <w:t>a</w:t>
      </w:r>
      <w:r w:rsidR="00546D5F">
        <w:rPr>
          <w:rFonts w:asciiTheme="minorHAnsi" w:hAnsiTheme="minorHAnsi"/>
          <w:sz w:val="16"/>
          <w:szCs w:val="16"/>
          <w:lang w:val="es-ES_tradnl"/>
        </w:rPr>
        <w:t>s</w:t>
      </w:r>
    </w:p>
  </w:footnote>
  <w:footnote w:id="3">
    <w:p w14:paraId="36D3930E" w14:textId="472DC59E" w:rsidR="00243EE4" w:rsidRPr="002A1356" w:rsidRDefault="00243EE4" w:rsidP="00912281">
      <w:pPr>
        <w:pStyle w:val="Textonotapie"/>
        <w:rPr>
          <w:rFonts w:asciiTheme="minorHAnsi" w:hAnsiTheme="minorHAnsi"/>
          <w:sz w:val="16"/>
          <w:szCs w:val="16"/>
          <w:lang w:val="es-MX"/>
        </w:rPr>
      </w:pPr>
      <w:r w:rsidRPr="002A1356">
        <w:rPr>
          <w:rStyle w:val="Refdenotaalpie"/>
          <w:rFonts w:asciiTheme="minorHAnsi" w:hAnsiTheme="minorHAnsi"/>
          <w:sz w:val="16"/>
          <w:szCs w:val="16"/>
          <w:lang w:val="es-ES_tradnl"/>
        </w:rPr>
        <w:footnoteRef/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</w:t>
      </w:r>
      <w:r w:rsidR="00546D5F" w:rsidRPr="00611547">
        <w:rPr>
          <w:rFonts w:asciiTheme="minorHAnsi" w:hAnsiTheme="minorHAnsi"/>
          <w:sz w:val="16"/>
          <w:szCs w:val="16"/>
          <w:lang w:val="es-ES_tradnl"/>
        </w:rPr>
        <w:t xml:space="preserve">Basado en un </w:t>
      </w:r>
      <w:r w:rsidR="00546D5F">
        <w:rPr>
          <w:rFonts w:asciiTheme="minorHAnsi" w:hAnsiTheme="minorHAnsi"/>
          <w:sz w:val="16"/>
          <w:szCs w:val="16"/>
          <w:lang w:val="es-ES_tradnl"/>
        </w:rPr>
        <w:t>e</w:t>
      </w:r>
      <w:r w:rsidR="00546D5F" w:rsidRPr="00611547">
        <w:rPr>
          <w:rFonts w:asciiTheme="minorHAnsi" w:hAnsiTheme="minorHAnsi"/>
          <w:sz w:val="16"/>
          <w:szCs w:val="16"/>
          <w:lang w:val="es-ES_tradnl"/>
        </w:rPr>
        <w:t>studio casero Americano a 160 mujeres con edades de entre 25-</w:t>
      </w:r>
      <w:proofErr w:type="gramStart"/>
      <w:r w:rsidR="00546D5F" w:rsidRPr="00611547">
        <w:rPr>
          <w:rFonts w:asciiTheme="minorHAnsi" w:hAnsiTheme="minorHAnsi"/>
          <w:sz w:val="16"/>
          <w:szCs w:val="16"/>
          <w:lang w:val="es-ES_tradnl"/>
        </w:rPr>
        <w:t>59  años</w:t>
      </w:r>
      <w:proofErr w:type="gramEnd"/>
      <w:r w:rsidR="00546D5F" w:rsidRPr="00611547">
        <w:rPr>
          <w:rFonts w:asciiTheme="minorHAnsi" w:hAnsiTheme="minorHAnsi"/>
          <w:sz w:val="16"/>
          <w:szCs w:val="16"/>
          <w:lang w:val="es-ES_tradnl"/>
        </w:rPr>
        <w:t>, después de 8 semanas</w:t>
      </w:r>
    </w:p>
  </w:footnote>
  <w:footnote w:id="4">
    <w:p w14:paraId="6DBD556D" w14:textId="098C8771" w:rsidR="00243EE4" w:rsidRPr="002A1356" w:rsidRDefault="00243EE4">
      <w:pPr>
        <w:pStyle w:val="Textonotapie"/>
        <w:rPr>
          <w:rFonts w:asciiTheme="minorHAnsi" w:hAnsiTheme="minorHAnsi"/>
          <w:sz w:val="16"/>
          <w:szCs w:val="16"/>
          <w:lang w:val="es-ES_tradnl"/>
        </w:rPr>
      </w:pPr>
      <w:r w:rsidRPr="002A1356">
        <w:rPr>
          <w:rStyle w:val="Refdenotaalpie"/>
          <w:rFonts w:asciiTheme="minorHAnsi" w:hAnsiTheme="minorHAnsi"/>
          <w:sz w:val="16"/>
          <w:szCs w:val="16"/>
          <w:lang w:val="es-ES_tradnl"/>
        </w:rPr>
        <w:footnoteRef/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Ba</w:t>
      </w:r>
      <w:r w:rsidR="002C7FE1" w:rsidRPr="002A1356">
        <w:rPr>
          <w:rFonts w:asciiTheme="minorHAnsi" w:hAnsiTheme="minorHAnsi"/>
          <w:sz w:val="16"/>
          <w:szCs w:val="16"/>
          <w:lang w:val="es-ES_tradnl"/>
        </w:rPr>
        <w:t xml:space="preserve">sado en autoevaluaciones en un </w:t>
      </w:r>
      <w:r w:rsidR="002C7FE1">
        <w:rPr>
          <w:rFonts w:asciiTheme="minorHAnsi" w:hAnsiTheme="minorHAnsi"/>
          <w:sz w:val="16"/>
          <w:szCs w:val="16"/>
          <w:lang w:val="es-ES_tradnl"/>
        </w:rPr>
        <w:t>e</w:t>
      </w:r>
      <w:r w:rsidR="002C7FE1" w:rsidRPr="002A1356">
        <w:rPr>
          <w:rFonts w:asciiTheme="minorHAnsi" w:hAnsiTheme="minorHAnsi"/>
          <w:sz w:val="16"/>
          <w:szCs w:val="16"/>
          <w:lang w:val="es-ES_tradnl"/>
        </w:rPr>
        <w:t xml:space="preserve">studio de consumidores </w:t>
      </w:r>
      <w:proofErr w:type="gramStart"/>
      <w:r w:rsidR="002C7FE1" w:rsidRPr="002A1356">
        <w:rPr>
          <w:rFonts w:asciiTheme="minorHAnsi" w:hAnsiTheme="minorHAnsi"/>
          <w:sz w:val="16"/>
          <w:szCs w:val="16"/>
          <w:lang w:val="es-ES_tradnl"/>
        </w:rPr>
        <w:t>Americano</w:t>
      </w:r>
      <w:proofErr w:type="gramEnd"/>
      <w:r w:rsidR="002C7FE1" w:rsidRPr="002A1356">
        <w:rPr>
          <w:rFonts w:asciiTheme="minorHAnsi" w:hAnsiTheme="minorHAnsi"/>
          <w:sz w:val="16"/>
          <w:szCs w:val="16"/>
          <w:lang w:val="es-ES_tradnl"/>
        </w:rPr>
        <w:t xml:space="preserve"> a 54 mujeres de entre 25 y 59 años</w:t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</w:t>
      </w:r>
      <w:r w:rsidR="002C7FE1" w:rsidRPr="002A1356">
        <w:rPr>
          <w:rFonts w:asciiTheme="minorHAnsi" w:hAnsiTheme="minorHAnsi"/>
          <w:sz w:val="16"/>
          <w:szCs w:val="16"/>
          <w:lang w:val="es-ES_tradnl"/>
        </w:rPr>
        <w:t>tras 2 días</w:t>
      </w:r>
    </w:p>
  </w:footnote>
  <w:footnote w:id="5">
    <w:p w14:paraId="13833288" w14:textId="6268683F" w:rsidR="00243EE4" w:rsidRPr="002A1356" w:rsidRDefault="00243EE4" w:rsidP="00614B18">
      <w:pPr>
        <w:pStyle w:val="Textonotapie"/>
        <w:rPr>
          <w:rFonts w:asciiTheme="minorHAnsi" w:hAnsiTheme="minorHAnsi"/>
          <w:sz w:val="16"/>
          <w:szCs w:val="16"/>
          <w:lang w:val="es-MX"/>
        </w:rPr>
      </w:pPr>
      <w:r w:rsidRPr="002A1356">
        <w:rPr>
          <w:rStyle w:val="Refdenotaalpie"/>
          <w:rFonts w:asciiTheme="minorHAnsi" w:hAnsiTheme="minorHAnsi"/>
          <w:sz w:val="16"/>
          <w:szCs w:val="16"/>
          <w:lang w:val="es-ES_tradnl"/>
        </w:rPr>
        <w:footnoteRef/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Bas</w:t>
      </w:r>
      <w:r w:rsidR="004E69D7" w:rsidRPr="002A1356">
        <w:rPr>
          <w:rFonts w:asciiTheme="minorHAnsi" w:hAnsiTheme="minorHAnsi"/>
          <w:sz w:val="16"/>
          <w:szCs w:val="16"/>
          <w:lang w:val="es-ES_tradnl"/>
        </w:rPr>
        <w:t>a</w:t>
      </w:r>
      <w:r w:rsidRPr="002A1356">
        <w:rPr>
          <w:rFonts w:asciiTheme="minorHAnsi" w:hAnsiTheme="minorHAnsi"/>
          <w:sz w:val="16"/>
          <w:szCs w:val="16"/>
          <w:lang w:val="es-ES_tradnl"/>
        </w:rPr>
        <w:t>d</w:t>
      </w:r>
      <w:r w:rsidR="004E69D7" w:rsidRPr="002A1356">
        <w:rPr>
          <w:rFonts w:asciiTheme="minorHAnsi" w:hAnsiTheme="minorHAnsi"/>
          <w:sz w:val="16"/>
          <w:szCs w:val="16"/>
          <w:lang w:val="es-ES_tradnl"/>
        </w:rPr>
        <w:t xml:space="preserve">o en autoevaluaciones </w:t>
      </w:r>
      <w:r w:rsidR="004E69D7" w:rsidRPr="002C7FE1">
        <w:rPr>
          <w:rFonts w:asciiTheme="minorHAnsi" w:hAnsiTheme="minorHAnsi"/>
          <w:sz w:val="16"/>
          <w:szCs w:val="16"/>
          <w:lang w:val="es-ES_tradnl"/>
        </w:rPr>
        <w:t>en</w:t>
      </w:r>
      <w:r w:rsidR="004E69D7" w:rsidRPr="002A1356">
        <w:rPr>
          <w:rFonts w:asciiTheme="minorHAnsi" w:hAnsiTheme="minorHAnsi"/>
          <w:sz w:val="16"/>
          <w:szCs w:val="16"/>
          <w:lang w:val="es-ES_tradnl"/>
        </w:rPr>
        <w:t xml:space="preserve"> un estudio de consumidores </w:t>
      </w:r>
      <w:proofErr w:type="gramStart"/>
      <w:r w:rsidR="004E69D7" w:rsidRPr="002A1356">
        <w:rPr>
          <w:rFonts w:asciiTheme="minorHAnsi" w:hAnsiTheme="minorHAnsi"/>
          <w:sz w:val="16"/>
          <w:szCs w:val="16"/>
          <w:lang w:val="es-ES_tradnl"/>
        </w:rPr>
        <w:t>Americano</w:t>
      </w:r>
      <w:proofErr w:type="gramEnd"/>
      <w:r w:rsidR="004E69D7" w:rsidRPr="002A1356">
        <w:rPr>
          <w:rFonts w:asciiTheme="minorHAnsi" w:hAnsiTheme="minorHAnsi"/>
          <w:sz w:val="16"/>
          <w:szCs w:val="16"/>
          <w:lang w:val="es-ES_tradnl"/>
        </w:rPr>
        <w:t xml:space="preserve"> </w:t>
      </w:r>
      <w:r w:rsidR="004E69D7" w:rsidRPr="002C7FE1">
        <w:rPr>
          <w:rFonts w:asciiTheme="minorHAnsi" w:hAnsiTheme="minorHAnsi"/>
          <w:sz w:val="16"/>
          <w:szCs w:val="16"/>
          <w:lang w:val="es-ES_tradnl"/>
        </w:rPr>
        <w:t xml:space="preserve">hecho </w:t>
      </w:r>
      <w:r w:rsidR="004E69D7" w:rsidRPr="002A1356">
        <w:rPr>
          <w:rFonts w:asciiTheme="minorHAnsi" w:hAnsiTheme="minorHAnsi"/>
          <w:sz w:val="16"/>
          <w:szCs w:val="16"/>
          <w:lang w:val="es-ES_tradnl"/>
        </w:rPr>
        <w:t xml:space="preserve">a </w:t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53 </w:t>
      </w:r>
      <w:r w:rsidR="004E69D7" w:rsidRPr="002A1356">
        <w:rPr>
          <w:rFonts w:asciiTheme="minorHAnsi" w:hAnsiTheme="minorHAnsi"/>
          <w:sz w:val="16"/>
          <w:szCs w:val="16"/>
          <w:lang w:val="es-ES_tradnl"/>
        </w:rPr>
        <w:t xml:space="preserve">mujeres </w:t>
      </w:r>
      <w:r w:rsidR="004E69D7" w:rsidRPr="002C7FE1">
        <w:rPr>
          <w:rFonts w:asciiTheme="minorHAnsi" w:hAnsiTheme="minorHAnsi"/>
          <w:sz w:val="16"/>
          <w:szCs w:val="16"/>
          <w:lang w:val="es-ES_tradnl"/>
        </w:rPr>
        <w:t>de entre</w:t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25-59</w:t>
      </w:r>
      <w:r w:rsidR="004E69D7" w:rsidRPr="002C7FE1">
        <w:rPr>
          <w:rFonts w:asciiTheme="minorHAnsi" w:hAnsiTheme="minorHAnsi"/>
          <w:sz w:val="16"/>
          <w:szCs w:val="16"/>
          <w:lang w:val="es-ES_tradnl"/>
        </w:rPr>
        <w:t xml:space="preserve"> años las cuales usan regularmente mascarillas de una aplicación.</w:t>
      </w:r>
      <w:r w:rsidR="004E69D7">
        <w:rPr>
          <w:rFonts w:asciiTheme="minorHAnsi" w:hAnsiTheme="minorHAnsi"/>
          <w:sz w:val="16"/>
          <w:szCs w:val="16"/>
          <w:lang w:val="es-ES_tradnl"/>
        </w:rPr>
        <w:t xml:space="preserve"> </w:t>
      </w:r>
      <w:r w:rsidRPr="002A1356">
        <w:rPr>
          <w:rFonts w:asciiTheme="minorHAnsi" w:hAnsiTheme="minorHAnsi"/>
          <w:sz w:val="16"/>
          <w:szCs w:val="16"/>
          <w:lang w:val="es-ES_tradn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56B1B" w14:textId="77777777" w:rsidR="00243EE4" w:rsidRPr="00761C13" w:rsidRDefault="00243EE4" w:rsidP="00B4221F">
    <w:pPr>
      <w:pStyle w:val="Encabezado"/>
      <w:jc w:val="right"/>
      <w:rPr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564D"/>
    <w:multiLevelType w:val="hybridMultilevel"/>
    <w:tmpl w:val="87DEBA2A"/>
    <w:lvl w:ilvl="0" w:tplc="11765844">
      <w:numFmt w:val="bullet"/>
      <w:lvlText w:val=""/>
      <w:lvlJc w:val="left"/>
      <w:pPr>
        <w:ind w:left="720" w:hanging="360"/>
      </w:pPr>
      <w:rPr>
        <w:rFonts w:ascii="Symbol" w:eastAsia="MS ??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81DD2"/>
    <w:multiLevelType w:val="hybridMultilevel"/>
    <w:tmpl w:val="76DC5D7A"/>
    <w:lvl w:ilvl="0" w:tplc="942864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14DD8"/>
    <w:multiLevelType w:val="hybridMultilevel"/>
    <w:tmpl w:val="4B72CACE"/>
    <w:lvl w:ilvl="0" w:tplc="EF60B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A5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704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C4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E05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F27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CA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BE1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89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DF1148"/>
    <w:multiLevelType w:val="hybridMultilevel"/>
    <w:tmpl w:val="5600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3046C"/>
    <w:multiLevelType w:val="hybridMultilevel"/>
    <w:tmpl w:val="B8B21228"/>
    <w:lvl w:ilvl="0" w:tplc="0D362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trike w:val="0"/>
      </w:rPr>
    </w:lvl>
    <w:lvl w:ilvl="1" w:tplc="2396A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C87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49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FA8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08E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83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AA9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843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211CA9"/>
    <w:multiLevelType w:val="hybridMultilevel"/>
    <w:tmpl w:val="752EC6E2"/>
    <w:lvl w:ilvl="0" w:tplc="6FC8E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AD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94B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8B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6D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44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43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E6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A0E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4768FC"/>
    <w:multiLevelType w:val="hybridMultilevel"/>
    <w:tmpl w:val="B1301552"/>
    <w:lvl w:ilvl="0" w:tplc="4AD2F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0C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2A8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1C8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8F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63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BCD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002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DE5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1D77583"/>
    <w:multiLevelType w:val="hybridMultilevel"/>
    <w:tmpl w:val="0D88640A"/>
    <w:lvl w:ilvl="0" w:tplc="6CCE8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84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01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AC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982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9A9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DCB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DE3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4A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1A4542"/>
    <w:multiLevelType w:val="hybridMultilevel"/>
    <w:tmpl w:val="FCA26A20"/>
    <w:lvl w:ilvl="0" w:tplc="E8849B00">
      <w:numFmt w:val="bullet"/>
      <w:lvlText w:val=""/>
      <w:lvlJc w:val="left"/>
      <w:pPr>
        <w:ind w:left="720" w:hanging="360"/>
      </w:pPr>
      <w:rPr>
        <w:rFonts w:ascii="Symbol" w:eastAsia="MS ??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117C3"/>
    <w:multiLevelType w:val="hybridMultilevel"/>
    <w:tmpl w:val="95D6D8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0" w15:restartNumberingAfterBreak="0">
    <w:nsid w:val="30AA2C31"/>
    <w:multiLevelType w:val="hybridMultilevel"/>
    <w:tmpl w:val="11D20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8110AC"/>
    <w:multiLevelType w:val="hybridMultilevel"/>
    <w:tmpl w:val="8A7E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E7FB6"/>
    <w:multiLevelType w:val="hybridMultilevel"/>
    <w:tmpl w:val="7CDCAA60"/>
    <w:lvl w:ilvl="0" w:tplc="CD582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3E2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C00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0C2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26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5E9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1E7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88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A01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9250E80"/>
    <w:multiLevelType w:val="hybridMultilevel"/>
    <w:tmpl w:val="DDE8BBAE"/>
    <w:lvl w:ilvl="0" w:tplc="B68EF51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 w:val="0"/>
        <w:color w:val="1F497D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625EE"/>
    <w:multiLevelType w:val="hybridMultilevel"/>
    <w:tmpl w:val="BB704724"/>
    <w:lvl w:ilvl="0" w:tplc="8F703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A47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E5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CA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EE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A6F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EA7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65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168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DA43F7"/>
    <w:multiLevelType w:val="hybridMultilevel"/>
    <w:tmpl w:val="5A2CD0BE"/>
    <w:lvl w:ilvl="0" w:tplc="8E467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A00C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8E8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08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6A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CC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09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80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40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B320C15"/>
    <w:multiLevelType w:val="hybridMultilevel"/>
    <w:tmpl w:val="100E2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D33A50"/>
    <w:multiLevelType w:val="hybridMultilevel"/>
    <w:tmpl w:val="B81A4FB8"/>
    <w:lvl w:ilvl="0" w:tplc="DEEC8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98B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87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E8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C4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F21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727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84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4D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7B63722"/>
    <w:multiLevelType w:val="hybridMultilevel"/>
    <w:tmpl w:val="2AFC5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75CDF"/>
    <w:multiLevelType w:val="hybridMultilevel"/>
    <w:tmpl w:val="60D8C0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B06880"/>
    <w:multiLevelType w:val="hybridMultilevel"/>
    <w:tmpl w:val="78DE4DCE"/>
    <w:lvl w:ilvl="0" w:tplc="5F142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F65F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B4BD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344B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C824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61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4C96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D42F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7A30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E71124"/>
    <w:multiLevelType w:val="hybridMultilevel"/>
    <w:tmpl w:val="AE268196"/>
    <w:lvl w:ilvl="0" w:tplc="EE140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00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78D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94B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0A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0C5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6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CE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0ED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B796904"/>
    <w:multiLevelType w:val="hybridMultilevel"/>
    <w:tmpl w:val="D55A6246"/>
    <w:lvl w:ilvl="0" w:tplc="D45431C6">
      <w:numFmt w:val="bullet"/>
      <w:lvlText w:val=""/>
      <w:lvlJc w:val="left"/>
      <w:pPr>
        <w:ind w:left="720" w:hanging="360"/>
      </w:pPr>
      <w:rPr>
        <w:rFonts w:ascii="Symbol" w:eastAsia="MS ??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57AF5"/>
    <w:multiLevelType w:val="hybridMultilevel"/>
    <w:tmpl w:val="A49A3D82"/>
    <w:lvl w:ilvl="0" w:tplc="1FEAD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BCA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E6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9C1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49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84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164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B27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BED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1796FB6"/>
    <w:multiLevelType w:val="hybridMultilevel"/>
    <w:tmpl w:val="3DAA1F48"/>
    <w:lvl w:ilvl="0" w:tplc="492C77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A277C3"/>
    <w:multiLevelType w:val="hybridMultilevel"/>
    <w:tmpl w:val="A8EE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4"/>
  </w:num>
  <w:num w:numId="5">
    <w:abstractNumId w:val="19"/>
  </w:num>
  <w:num w:numId="6">
    <w:abstractNumId w:val="25"/>
  </w:num>
  <w:num w:numId="7">
    <w:abstractNumId w:val="18"/>
  </w:num>
  <w:num w:numId="8">
    <w:abstractNumId w:val="3"/>
  </w:num>
  <w:num w:numId="9">
    <w:abstractNumId w:val="22"/>
  </w:num>
  <w:num w:numId="10">
    <w:abstractNumId w:val="0"/>
  </w:num>
  <w:num w:numId="11">
    <w:abstractNumId w:val="12"/>
  </w:num>
  <w:num w:numId="12">
    <w:abstractNumId w:val="21"/>
  </w:num>
  <w:num w:numId="13">
    <w:abstractNumId w:val="6"/>
  </w:num>
  <w:num w:numId="14">
    <w:abstractNumId w:val="17"/>
  </w:num>
  <w:num w:numId="15">
    <w:abstractNumId w:val="2"/>
  </w:num>
  <w:num w:numId="16">
    <w:abstractNumId w:val="23"/>
  </w:num>
  <w:num w:numId="17">
    <w:abstractNumId w:val="14"/>
  </w:num>
  <w:num w:numId="18">
    <w:abstractNumId w:val="15"/>
  </w:num>
  <w:num w:numId="19">
    <w:abstractNumId w:val="7"/>
  </w:num>
  <w:num w:numId="20">
    <w:abstractNumId w:val="5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0"/>
  </w:num>
  <w:num w:numId="24">
    <w:abstractNumId w:val="11"/>
  </w:num>
  <w:num w:numId="25">
    <w:abstractNumId w:val="8"/>
  </w:num>
  <w:num w:numId="26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726B"/>
    <w:rsid w:val="00005D0B"/>
    <w:rsid w:val="00007195"/>
    <w:rsid w:val="00010A31"/>
    <w:rsid w:val="00014240"/>
    <w:rsid w:val="00021F4F"/>
    <w:rsid w:val="00024878"/>
    <w:rsid w:val="00025926"/>
    <w:rsid w:val="00031A6C"/>
    <w:rsid w:val="00033AF0"/>
    <w:rsid w:val="00033F9B"/>
    <w:rsid w:val="00036FBC"/>
    <w:rsid w:val="000461F3"/>
    <w:rsid w:val="00051186"/>
    <w:rsid w:val="00061942"/>
    <w:rsid w:val="00066832"/>
    <w:rsid w:val="00081C70"/>
    <w:rsid w:val="00090F70"/>
    <w:rsid w:val="000A1AD8"/>
    <w:rsid w:val="000A2D6A"/>
    <w:rsid w:val="000A624B"/>
    <w:rsid w:val="000C181B"/>
    <w:rsid w:val="000D6B48"/>
    <w:rsid w:val="000D7F28"/>
    <w:rsid w:val="000D7F3D"/>
    <w:rsid w:val="000E25E8"/>
    <w:rsid w:val="000E2B2C"/>
    <w:rsid w:val="000E325D"/>
    <w:rsid w:val="000E5A7C"/>
    <w:rsid w:val="000E6E56"/>
    <w:rsid w:val="000F25C2"/>
    <w:rsid w:val="000F2BC2"/>
    <w:rsid w:val="000F338A"/>
    <w:rsid w:val="000F3751"/>
    <w:rsid w:val="000F3E43"/>
    <w:rsid w:val="001076A0"/>
    <w:rsid w:val="00111F65"/>
    <w:rsid w:val="001124D6"/>
    <w:rsid w:val="00115C32"/>
    <w:rsid w:val="001161A7"/>
    <w:rsid w:val="00117860"/>
    <w:rsid w:val="0012387B"/>
    <w:rsid w:val="00125A03"/>
    <w:rsid w:val="0012676E"/>
    <w:rsid w:val="00127CB7"/>
    <w:rsid w:val="00130208"/>
    <w:rsid w:val="001401B4"/>
    <w:rsid w:val="001409F1"/>
    <w:rsid w:val="00147A01"/>
    <w:rsid w:val="0015101D"/>
    <w:rsid w:val="0015479B"/>
    <w:rsid w:val="00154B94"/>
    <w:rsid w:val="00156B94"/>
    <w:rsid w:val="001614DE"/>
    <w:rsid w:val="0016174D"/>
    <w:rsid w:val="00174764"/>
    <w:rsid w:val="00180E3E"/>
    <w:rsid w:val="00195A54"/>
    <w:rsid w:val="00197998"/>
    <w:rsid w:val="001A0F3D"/>
    <w:rsid w:val="001A3E96"/>
    <w:rsid w:val="001A58B0"/>
    <w:rsid w:val="001B2794"/>
    <w:rsid w:val="001C0470"/>
    <w:rsid w:val="001C3194"/>
    <w:rsid w:val="001C34F9"/>
    <w:rsid w:val="001C3EFF"/>
    <w:rsid w:val="001C784B"/>
    <w:rsid w:val="001E0434"/>
    <w:rsid w:val="001E0790"/>
    <w:rsid w:val="001E3255"/>
    <w:rsid w:val="001E5AFD"/>
    <w:rsid w:val="001F2704"/>
    <w:rsid w:val="001F761B"/>
    <w:rsid w:val="00206AEE"/>
    <w:rsid w:val="00207E99"/>
    <w:rsid w:val="0021027D"/>
    <w:rsid w:val="00225733"/>
    <w:rsid w:val="0023362E"/>
    <w:rsid w:val="002407EF"/>
    <w:rsid w:val="002439FF"/>
    <w:rsid w:val="00243D6C"/>
    <w:rsid w:val="00243EE4"/>
    <w:rsid w:val="00246750"/>
    <w:rsid w:val="00250065"/>
    <w:rsid w:val="00260A81"/>
    <w:rsid w:val="00260D2A"/>
    <w:rsid w:val="00267FEF"/>
    <w:rsid w:val="00274037"/>
    <w:rsid w:val="00274C84"/>
    <w:rsid w:val="002812D2"/>
    <w:rsid w:val="00281511"/>
    <w:rsid w:val="00291AA5"/>
    <w:rsid w:val="00291D29"/>
    <w:rsid w:val="002933E6"/>
    <w:rsid w:val="002940FE"/>
    <w:rsid w:val="00294AE8"/>
    <w:rsid w:val="00295BEE"/>
    <w:rsid w:val="002A1356"/>
    <w:rsid w:val="002A5BE4"/>
    <w:rsid w:val="002B20F6"/>
    <w:rsid w:val="002B63FD"/>
    <w:rsid w:val="002B7915"/>
    <w:rsid w:val="002C20F3"/>
    <w:rsid w:val="002C7FE1"/>
    <w:rsid w:val="002D0A17"/>
    <w:rsid w:val="002D528C"/>
    <w:rsid w:val="002D777C"/>
    <w:rsid w:val="002E39BA"/>
    <w:rsid w:val="002E5980"/>
    <w:rsid w:val="002E5B68"/>
    <w:rsid w:val="002E6F24"/>
    <w:rsid w:val="002F200D"/>
    <w:rsid w:val="002F6690"/>
    <w:rsid w:val="002F7D45"/>
    <w:rsid w:val="00300120"/>
    <w:rsid w:val="00302363"/>
    <w:rsid w:val="003027D4"/>
    <w:rsid w:val="003121E1"/>
    <w:rsid w:val="00313CC3"/>
    <w:rsid w:val="00317738"/>
    <w:rsid w:val="00322FB5"/>
    <w:rsid w:val="00326219"/>
    <w:rsid w:val="00333CDD"/>
    <w:rsid w:val="00336735"/>
    <w:rsid w:val="00343B97"/>
    <w:rsid w:val="00345869"/>
    <w:rsid w:val="003461DB"/>
    <w:rsid w:val="00346565"/>
    <w:rsid w:val="00347BF0"/>
    <w:rsid w:val="003513D6"/>
    <w:rsid w:val="00356B54"/>
    <w:rsid w:val="00360DB6"/>
    <w:rsid w:val="00361706"/>
    <w:rsid w:val="003617A8"/>
    <w:rsid w:val="0036376F"/>
    <w:rsid w:val="00364249"/>
    <w:rsid w:val="0036498F"/>
    <w:rsid w:val="00364EDC"/>
    <w:rsid w:val="00365292"/>
    <w:rsid w:val="003704BD"/>
    <w:rsid w:val="003711FB"/>
    <w:rsid w:val="00372E73"/>
    <w:rsid w:val="003906CB"/>
    <w:rsid w:val="003927F4"/>
    <w:rsid w:val="00392C46"/>
    <w:rsid w:val="0039567F"/>
    <w:rsid w:val="00395B08"/>
    <w:rsid w:val="003A0580"/>
    <w:rsid w:val="003A40D9"/>
    <w:rsid w:val="003A516D"/>
    <w:rsid w:val="003B62F1"/>
    <w:rsid w:val="003C0378"/>
    <w:rsid w:val="003C0406"/>
    <w:rsid w:val="003C32B3"/>
    <w:rsid w:val="003C492A"/>
    <w:rsid w:val="003C51D8"/>
    <w:rsid w:val="003D16EB"/>
    <w:rsid w:val="003D33CE"/>
    <w:rsid w:val="003D7C0C"/>
    <w:rsid w:val="003E0EA3"/>
    <w:rsid w:val="003E215B"/>
    <w:rsid w:val="003E4DAD"/>
    <w:rsid w:val="003F062F"/>
    <w:rsid w:val="003F5639"/>
    <w:rsid w:val="00401D27"/>
    <w:rsid w:val="00411FE0"/>
    <w:rsid w:val="00412542"/>
    <w:rsid w:val="00412944"/>
    <w:rsid w:val="00423326"/>
    <w:rsid w:val="004233DD"/>
    <w:rsid w:val="00426262"/>
    <w:rsid w:val="00450929"/>
    <w:rsid w:val="00456A67"/>
    <w:rsid w:val="00457233"/>
    <w:rsid w:val="00457575"/>
    <w:rsid w:val="004601A8"/>
    <w:rsid w:val="004628CD"/>
    <w:rsid w:val="004633FB"/>
    <w:rsid w:val="004660FF"/>
    <w:rsid w:val="00471AC1"/>
    <w:rsid w:val="00473431"/>
    <w:rsid w:val="00473EA6"/>
    <w:rsid w:val="0047726B"/>
    <w:rsid w:val="00480904"/>
    <w:rsid w:val="00480EEB"/>
    <w:rsid w:val="00482343"/>
    <w:rsid w:val="004828D4"/>
    <w:rsid w:val="004840C9"/>
    <w:rsid w:val="00484C5C"/>
    <w:rsid w:val="0049036D"/>
    <w:rsid w:val="004939FA"/>
    <w:rsid w:val="00495109"/>
    <w:rsid w:val="004954DB"/>
    <w:rsid w:val="004A059A"/>
    <w:rsid w:val="004A15DC"/>
    <w:rsid w:val="004A7172"/>
    <w:rsid w:val="004A77BE"/>
    <w:rsid w:val="004A7C7B"/>
    <w:rsid w:val="004C690E"/>
    <w:rsid w:val="004D619C"/>
    <w:rsid w:val="004D7325"/>
    <w:rsid w:val="004E38A9"/>
    <w:rsid w:val="004E69D7"/>
    <w:rsid w:val="004F2C10"/>
    <w:rsid w:val="004F5BAD"/>
    <w:rsid w:val="004F5BB4"/>
    <w:rsid w:val="004F7BD1"/>
    <w:rsid w:val="00500EC0"/>
    <w:rsid w:val="00501325"/>
    <w:rsid w:val="00502BC6"/>
    <w:rsid w:val="00510348"/>
    <w:rsid w:val="00514920"/>
    <w:rsid w:val="005152D8"/>
    <w:rsid w:val="005275C0"/>
    <w:rsid w:val="0053080F"/>
    <w:rsid w:val="005315FC"/>
    <w:rsid w:val="005316C8"/>
    <w:rsid w:val="00533187"/>
    <w:rsid w:val="00535A86"/>
    <w:rsid w:val="0053690E"/>
    <w:rsid w:val="00543FB2"/>
    <w:rsid w:val="00544DAF"/>
    <w:rsid w:val="00546D5F"/>
    <w:rsid w:val="005575E6"/>
    <w:rsid w:val="00560318"/>
    <w:rsid w:val="00560F12"/>
    <w:rsid w:val="005616B3"/>
    <w:rsid w:val="005619BB"/>
    <w:rsid w:val="00563EBC"/>
    <w:rsid w:val="00567391"/>
    <w:rsid w:val="00571FC8"/>
    <w:rsid w:val="00573AE1"/>
    <w:rsid w:val="00582244"/>
    <w:rsid w:val="00584D37"/>
    <w:rsid w:val="0058545B"/>
    <w:rsid w:val="00591D16"/>
    <w:rsid w:val="005A1CDF"/>
    <w:rsid w:val="005B675C"/>
    <w:rsid w:val="005D4769"/>
    <w:rsid w:val="005D5C67"/>
    <w:rsid w:val="005D5CB5"/>
    <w:rsid w:val="005D61CA"/>
    <w:rsid w:val="005E0C50"/>
    <w:rsid w:val="005E1AC9"/>
    <w:rsid w:val="005E382D"/>
    <w:rsid w:val="005E7069"/>
    <w:rsid w:val="005F030B"/>
    <w:rsid w:val="005F0645"/>
    <w:rsid w:val="005F1CD5"/>
    <w:rsid w:val="005F6AC0"/>
    <w:rsid w:val="006054FE"/>
    <w:rsid w:val="00611CAA"/>
    <w:rsid w:val="0061216F"/>
    <w:rsid w:val="00613CEA"/>
    <w:rsid w:val="00614B18"/>
    <w:rsid w:val="0061763A"/>
    <w:rsid w:val="00620713"/>
    <w:rsid w:val="0063095F"/>
    <w:rsid w:val="00635CDC"/>
    <w:rsid w:val="006418D5"/>
    <w:rsid w:val="006425B0"/>
    <w:rsid w:val="00656BF9"/>
    <w:rsid w:val="0065703E"/>
    <w:rsid w:val="00662E96"/>
    <w:rsid w:val="0066382D"/>
    <w:rsid w:val="0067298D"/>
    <w:rsid w:val="006734BA"/>
    <w:rsid w:val="0067489F"/>
    <w:rsid w:val="00675638"/>
    <w:rsid w:val="00677594"/>
    <w:rsid w:val="00684669"/>
    <w:rsid w:val="00684DF0"/>
    <w:rsid w:val="00690E57"/>
    <w:rsid w:val="006918EC"/>
    <w:rsid w:val="00692DA7"/>
    <w:rsid w:val="0069571E"/>
    <w:rsid w:val="006A27CF"/>
    <w:rsid w:val="006A4ED8"/>
    <w:rsid w:val="006B540C"/>
    <w:rsid w:val="006B5CC4"/>
    <w:rsid w:val="006B5DB0"/>
    <w:rsid w:val="006B6ACF"/>
    <w:rsid w:val="006C475A"/>
    <w:rsid w:val="006C62B9"/>
    <w:rsid w:val="006D14D2"/>
    <w:rsid w:val="006D2A8C"/>
    <w:rsid w:val="006D2DA5"/>
    <w:rsid w:val="006E7265"/>
    <w:rsid w:val="006E7854"/>
    <w:rsid w:val="006F2E98"/>
    <w:rsid w:val="0070484A"/>
    <w:rsid w:val="007103FB"/>
    <w:rsid w:val="007111D5"/>
    <w:rsid w:val="00715BFD"/>
    <w:rsid w:val="00725D34"/>
    <w:rsid w:val="00727EB5"/>
    <w:rsid w:val="00730033"/>
    <w:rsid w:val="00737BF8"/>
    <w:rsid w:val="00742197"/>
    <w:rsid w:val="00745AB4"/>
    <w:rsid w:val="00751694"/>
    <w:rsid w:val="007530A3"/>
    <w:rsid w:val="007537FA"/>
    <w:rsid w:val="00754230"/>
    <w:rsid w:val="0076113B"/>
    <w:rsid w:val="0076278D"/>
    <w:rsid w:val="007632E1"/>
    <w:rsid w:val="00765F2D"/>
    <w:rsid w:val="00770BF9"/>
    <w:rsid w:val="0077175F"/>
    <w:rsid w:val="00772844"/>
    <w:rsid w:val="007729EB"/>
    <w:rsid w:val="007749E7"/>
    <w:rsid w:val="00784A89"/>
    <w:rsid w:val="007976F7"/>
    <w:rsid w:val="007977FA"/>
    <w:rsid w:val="007A44B3"/>
    <w:rsid w:val="007A73A6"/>
    <w:rsid w:val="007A7B74"/>
    <w:rsid w:val="007B34FB"/>
    <w:rsid w:val="007C0E1E"/>
    <w:rsid w:val="007C1E22"/>
    <w:rsid w:val="007C375F"/>
    <w:rsid w:val="007C4FCB"/>
    <w:rsid w:val="007C5652"/>
    <w:rsid w:val="007C63F5"/>
    <w:rsid w:val="007C71BF"/>
    <w:rsid w:val="007D122B"/>
    <w:rsid w:val="007D1FE7"/>
    <w:rsid w:val="007D5967"/>
    <w:rsid w:val="007D6BF8"/>
    <w:rsid w:val="007E1733"/>
    <w:rsid w:val="007E526B"/>
    <w:rsid w:val="007E727C"/>
    <w:rsid w:val="007F31A1"/>
    <w:rsid w:val="007F4C14"/>
    <w:rsid w:val="007F72EF"/>
    <w:rsid w:val="00800CFA"/>
    <w:rsid w:val="00803392"/>
    <w:rsid w:val="00806916"/>
    <w:rsid w:val="00816C11"/>
    <w:rsid w:val="00821135"/>
    <w:rsid w:val="008211CB"/>
    <w:rsid w:val="00831DF2"/>
    <w:rsid w:val="00832B28"/>
    <w:rsid w:val="00832E83"/>
    <w:rsid w:val="00836241"/>
    <w:rsid w:val="008406AE"/>
    <w:rsid w:val="008411D1"/>
    <w:rsid w:val="008420E3"/>
    <w:rsid w:val="00843BAE"/>
    <w:rsid w:val="008460D6"/>
    <w:rsid w:val="00847FE9"/>
    <w:rsid w:val="008532CC"/>
    <w:rsid w:val="00854735"/>
    <w:rsid w:val="00856E92"/>
    <w:rsid w:val="00862C54"/>
    <w:rsid w:val="008703FF"/>
    <w:rsid w:val="00874EFF"/>
    <w:rsid w:val="0088119F"/>
    <w:rsid w:val="008814F5"/>
    <w:rsid w:val="00882939"/>
    <w:rsid w:val="00892D20"/>
    <w:rsid w:val="00892F0D"/>
    <w:rsid w:val="00896555"/>
    <w:rsid w:val="008A23D9"/>
    <w:rsid w:val="008A52A5"/>
    <w:rsid w:val="008A7C2A"/>
    <w:rsid w:val="008B4F58"/>
    <w:rsid w:val="008B701C"/>
    <w:rsid w:val="008B701D"/>
    <w:rsid w:val="008C7155"/>
    <w:rsid w:val="008D059E"/>
    <w:rsid w:val="008D282D"/>
    <w:rsid w:val="008D6AB8"/>
    <w:rsid w:val="008E0061"/>
    <w:rsid w:val="008E1D85"/>
    <w:rsid w:val="008E49F3"/>
    <w:rsid w:val="008E6A25"/>
    <w:rsid w:val="008F7ECF"/>
    <w:rsid w:val="00904D36"/>
    <w:rsid w:val="0090778E"/>
    <w:rsid w:val="00912281"/>
    <w:rsid w:val="00914153"/>
    <w:rsid w:val="00914E86"/>
    <w:rsid w:val="00923A9F"/>
    <w:rsid w:val="009402ED"/>
    <w:rsid w:val="00946F2C"/>
    <w:rsid w:val="009555DD"/>
    <w:rsid w:val="00955FEB"/>
    <w:rsid w:val="00957425"/>
    <w:rsid w:val="00957E41"/>
    <w:rsid w:val="00961FDD"/>
    <w:rsid w:val="00962DFC"/>
    <w:rsid w:val="009746AA"/>
    <w:rsid w:val="00981A0C"/>
    <w:rsid w:val="00984506"/>
    <w:rsid w:val="00990FBB"/>
    <w:rsid w:val="00995C5A"/>
    <w:rsid w:val="00996A5A"/>
    <w:rsid w:val="00997CD8"/>
    <w:rsid w:val="009A09A8"/>
    <w:rsid w:val="009A201F"/>
    <w:rsid w:val="009B052E"/>
    <w:rsid w:val="009B644D"/>
    <w:rsid w:val="009C3107"/>
    <w:rsid w:val="009C6C4F"/>
    <w:rsid w:val="009D157E"/>
    <w:rsid w:val="009D41D7"/>
    <w:rsid w:val="009D7499"/>
    <w:rsid w:val="009E1565"/>
    <w:rsid w:val="009E4180"/>
    <w:rsid w:val="009F03D7"/>
    <w:rsid w:val="009F144F"/>
    <w:rsid w:val="009F2699"/>
    <w:rsid w:val="00A02D1A"/>
    <w:rsid w:val="00A035E6"/>
    <w:rsid w:val="00A10055"/>
    <w:rsid w:val="00A111D0"/>
    <w:rsid w:val="00A13CE1"/>
    <w:rsid w:val="00A213CC"/>
    <w:rsid w:val="00A23023"/>
    <w:rsid w:val="00A23E01"/>
    <w:rsid w:val="00A252F2"/>
    <w:rsid w:val="00A253BC"/>
    <w:rsid w:val="00A2666E"/>
    <w:rsid w:val="00A472D8"/>
    <w:rsid w:val="00A50624"/>
    <w:rsid w:val="00A5420B"/>
    <w:rsid w:val="00A66E51"/>
    <w:rsid w:val="00A80868"/>
    <w:rsid w:val="00A8128E"/>
    <w:rsid w:val="00A81DF2"/>
    <w:rsid w:val="00A82223"/>
    <w:rsid w:val="00A823C6"/>
    <w:rsid w:val="00A8445E"/>
    <w:rsid w:val="00AA11DD"/>
    <w:rsid w:val="00AA2BA1"/>
    <w:rsid w:val="00AA3DE2"/>
    <w:rsid w:val="00AA74C7"/>
    <w:rsid w:val="00AA7842"/>
    <w:rsid w:val="00AB4FB1"/>
    <w:rsid w:val="00AC2A6E"/>
    <w:rsid w:val="00AC43A4"/>
    <w:rsid w:val="00AD1FB4"/>
    <w:rsid w:val="00AD7D16"/>
    <w:rsid w:val="00AD7F22"/>
    <w:rsid w:val="00AE79D8"/>
    <w:rsid w:val="00AF4E70"/>
    <w:rsid w:val="00AF6093"/>
    <w:rsid w:val="00AF7195"/>
    <w:rsid w:val="00AF7F3A"/>
    <w:rsid w:val="00B0211A"/>
    <w:rsid w:val="00B07125"/>
    <w:rsid w:val="00B1175C"/>
    <w:rsid w:val="00B1421C"/>
    <w:rsid w:val="00B1554C"/>
    <w:rsid w:val="00B170A8"/>
    <w:rsid w:val="00B2069E"/>
    <w:rsid w:val="00B2414D"/>
    <w:rsid w:val="00B341E4"/>
    <w:rsid w:val="00B356DB"/>
    <w:rsid w:val="00B4221F"/>
    <w:rsid w:val="00B423CA"/>
    <w:rsid w:val="00B4370B"/>
    <w:rsid w:val="00B47C7E"/>
    <w:rsid w:val="00B5159E"/>
    <w:rsid w:val="00B51F7C"/>
    <w:rsid w:val="00B5600E"/>
    <w:rsid w:val="00B5658C"/>
    <w:rsid w:val="00B65C78"/>
    <w:rsid w:val="00B674ED"/>
    <w:rsid w:val="00B8051D"/>
    <w:rsid w:val="00B808C1"/>
    <w:rsid w:val="00B8172B"/>
    <w:rsid w:val="00B81FDE"/>
    <w:rsid w:val="00B83A29"/>
    <w:rsid w:val="00B87C38"/>
    <w:rsid w:val="00B90689"/>
    <w:rsid w:val="00B93F05"/>
    <w:rsid w:val="00B942FC"/>
    <w:rsid w:val="00B97B8F"/>
    <w:rsid w:val="00BA47FC"/>
    <w:rsid w:val="00BB5945"/>
    <w:rsid w:val="00BC0428"/>
    <w:rsid w:val="00BC1E43"/>
    <w:rsid w:val="00BC38FC"/>
    <w:rsid w:val="00BD0F75"/>
    <w:rsid w:val="00BE06B2"/>
    <w:rsid w:val="00BE2B57"/>
    <w:rsid w:val="00BE3744"/>
    <w:rsid w:val="00BE3833"/>
    <w:rsid w:val="00BE6EA7"/>
    <w:rsid w:val="00BE79CC"/>
    <w:rsid w:val="00C06BEB"/>
    <w:rsid w:val="00C151C2"/>
    <w:rsid w:val="00C15234"/>
    <w:rsid w:val="00C16774"/>
    <w:rsid w:val="00C33950"/>
    <w:rsid w:val="00C37FE0"/>
    <w:rsid w:val="00C402DC"/>
    <w:rsid w:val="00C4439E"/>
    <w:rsid w:val="00C46E81"/>
    <w:rsid w:val="00C62738"/>
    <w:rsid w:val="00C661F3"/>
    <w:rsid w:val="00C722E1"/>
    <w:rsid w:val="00C81F31"/>
    <w:rsid w:val="00C823B6"/>
    <w:rsid w:val="00C82881"/>
    <w:rsid w:val="00C919B4"/>
    <w:rsid w:val="00C953F3"/>
    <w:rsid w:val="00CA05A3"/>
    <w:rsid w:val="00CA2996"/>
    <w:rsid w:val="00CA2EB4"/>
    <w:rsid w:val="00CA416F"/>
    <w:rsid w:val="00CA66F3"/>
    <w:rsid w:val="00CA7A14"/>
    <w:rsid w:val="00CB1C5C"/>
    <w:rsid w:val="00CB3214"/>
    <w:rsid w:val="00CB4B58"/>
    <w:rsid w:val="00CC3F92"/>
    <w:rsid w:val="00CC53CC"/>
    <w:rsid w:val="00CD2D40"/>
    <w:rsid w:val="00CE4E6F"/>
    <w:rsid w:val="00CE5F59"/>
    <w:rsid w:val="00CE6C8B"/>
    <w:rsid w:val="00CE7E23"/>
    <w:rsid w:val="00CF1DB8"/>
    <w:rsid w:val="00CF269E"/>
    <w:rsid w:val="00CF286D"/>
    <w:rsid w:val="00CF4717"/>
    <w:rsid w:val="00CF4CA2"/>
    <w:rsid w:val="00CF7D7F"/>
    <w:rsid w:val="00D00005"/>
    <w:rsid w:val="00D01D13"/>
    <w:rsid w:val="00D032D9"/>
    <w:rsid w:val="00D05220"/>
    <w:rsid w:val="00D06BD6"/>
    <w:rsid w:val="00D06CFA"/>
    <w:rsid w:val="00D07344"/>
    <w:rsid w:val="00D10727"/>
    <w:rsid w:val="00D10EC3"/>
    <w:rsid w:val="00D123A3"/>
    <w:rsid w:val="00D124F5"/>
    <w:rsid w:val="00D15685"/>
    <w:rsid w:val="00D15C5A"/>
    <w:rsid w:val="00D1718A"/>
    <w:rsid w:val="00D174E9"/>
    <w:rsid w:val="00D24979"/>
    <w:rsid w:val="00D2594B"/>
    <w:rsid w:val="00D2715F"/>
    <w:rsid w:val="00D366C4"/>
    <w:rsid w:val="00D36B9C"/>
    <w:rsid w:val="00D44CFD"/>
    <w:rsid w:val="00D450F5"/>
    <w:rsid w:val="00D4631F"/>
    <w:rsid w:val="00D50719"/>
    <w:rsid w:val="00D519D0"/>
    <w:rsid w:val="00D55AF7"/>
    <w:rsid w:val="00D566A8"/>
    <w:rsid w:val="00D569DB"/>
    <w:rsid w:val="00D56D18"/>
    <w:rsid w:val="00D618FF"/>
    <w:rsid w:val="00D638D0"/>
    <w:rsid w:val="00D72790"/>
    <w:rsid w:val="00D82E68"/>
    <w:rsid w:val="00D84A3D"/>
    <w:rsid w:val="00D85401"/>
    <w:rsid w:val="00D855E0"/>
    <w:rsid w:val="00D9521B"/>
    <w:rsid w:val="00DA73FF"/>
    <w:rsid w:val="00DB3702"/>
    <w:rsid w:val="00DB410D"/>
    <w:rsid w:val="00DB7E83"/>
    <w:rsid w:val="00DC69A4"/>
    <w:rsid w:val="00DD3175"/>
    <w:rsid w:val="00DE0E35"/>
    <w:rsid w:val="00DE2E02"/>
    <w:rsid w:val="00DE34E3"/>
    <w:rsid w:val="00DE78F0"/>
    <w:rsid w:val="00DF3E3A"/>
    <w:rsid w:val="00DF59D1"/>
    <w:rsid w:val="00E017CB"/>
    <w:rsid w:val="00E03F99"/>
    <w:rsid w:val="00E109DB"/>
    <w:rsid w:val="00E160E4"/>
    <w:rsid w:val="00E22D52"/>
    <w:rsid w:val="00E2358B"/>
    <w:rsid w:val="00E26CEA"/>
    <w:rsid w:val="00E32B7A"/>
    <w:rsid w:val="00E346A9"/>
    <w:rsid w:val="00E35869"/>
    <w:rsid w:val="00E435AE"/>
    <w:rsid w:val="00E44C66"/>
    <w:rsid w:val="00E45778"/>
    <w:rsid w:val="00E4602B"/>
    <w:rsid w:val="00E5116C"/>
    <w:rsid w:val="00E53D87"/>
    <w:rsid w:val="00E542E0"/>
    <w:rsid w:val="00E545A3"/>
    <w:rsid w:val="00E5697D"/>
    <w:rsid w:val="00E6597A"/>
    <w:rsid w:val="00E66D9F"/>
    <w:rsid w:val="00E7115F"/>
    <w:rsid w:val="00E74B23"/>
    <w:rsid w:val="00E81100"/>
    <w:rsid w:val="00E8392F"/>
    <w:rsid w:val="00E841C6"/>
    <w:rsid w:val="00E84754"/>
    <w:rsid w:val="00E84E82"/>
    <w:rsid w:val="00E86DA8"/>
    <w:rsid w:val="00E87484"/>
    <w:rsid w:val="00E92EEF"/>
    <w:rsid w:val="00E942CA"/>
    <w:rsid w:val="00EA4F1D"/>
    <w:rsid w:val="00EB1587"/>
    <w:rsid w:val="00EB5D7A"/>
    <w:rsid w:val="00EB6FA0"/>
    <w:rsid w:val="00EC351C"/>
    <w:rsid w:val="00EC3D51"/>
    <w:rsid w:val="00EC6496"/>
    <w:rsid w:val="00ED136F"/>
    <w:rsid w:val="00ED52D9"/>
    <w:rsid w:val="00ED62D1"/>
    <w:rsid w:val="00ED6500"/>
    <w:rsid w:val="00EE3BD6"/>
    <w:rsid w:val="00EE40ED"/>
    <w:rsid w:val="00EE4967"/>
    <w:rsid w:val="00EE50FC"/>
    <w:rsid w:val="00EF50DB"/>
    <w:rsid w:val="00F01A47"/>
    <w:rsid w:val="00F100C9"/>
    <w:rsid w:val="00F13C79"/>
    <w:rsid w:val="00F14BA3"/>
    <w:rsid w:val="00F235EC"/>
    <w:rsid w:val="00F24DB4"/>
    <w:rsid w:val="00F264D7"/>
    <w:rsid w:val="00F340D4"/>
    <w:rsid w:val="00F3609D"/>
    <w:rsid w:val="00F36483"/>
    <w:rsid w:val="00F36817"/>
    <w:rsid w:val="00F4138E"/>
    <w:rsid w:val="00F42F27"/>
    <w:rsid w:val="00F54C57"/>
    <w:rsid w:val="00F57F7D"/>
    <w:rsid w:val="00F670E1"/>
    <w:rsid w:val="00F8418A"/>
    <w:rsid w:val="00F84728"/>
    <w:rsid w:val="00F849F5"/>
    <w:rsid w:val="00F85806"/>
    <w:rsid w:val="00F90D0D"/>
    <w:rsid w:val="00F911E2"/>
    <w:rsid w:val="00F91AEC"/>
    <w:rsid w:val="00FA0440"/>
    <w:rsid w:val="00FA0819"/>
    <w:rsid w:val="00FA0E42"/>
    <w:rsid w:val="00FA35B0"/>
    <w:rsid w:val="00FA7CED"/>
    <w:rsid w:val="00FB61DE"/>
    <w:rsid w:val="00FB6245"/>
    <w:rsid w:val="00FB6D16"/>
    <w:rsid w:val="00FC3C90"/>
    <w:rsid w:val="00FC41F3"/>
    <w:rsid w:val="00FC7E04"/>
    <w:rsid w:val="00FD17DC"/>
    <w:rsid w:val="00FD290B"/>
    <w:rsid w:val="00FD7E7B"/>
    <w:rsid w:val="00FE292D"/>
    <w:rsid w:val="00FE3D7A"/>
    <w:rsid w:val="00FE7556"/>
    <w:rsid w:val="00FE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2136DD4"/>
  <w15:docId w15:val="{F74100C8-D1D7-44E1-9FC7-C15D1C58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1BA1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locked/>
    <w:rsid w:val="00F5167F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locked/>
    <w:rsid w:val="0033656D"/>
    <w:pPr>
      <w:keepNext/>
      <w:spacing w:before="240" w:after="60"/>
      <w:outlineLvl w:val="1"/>
    </w:pPr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80620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B7C01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EncabezadoCar">
    <w:name w:val="Encabezado Car"/>
    <w:link w:val="Encabezado"/>
    <w:uiPriority w:val="99"/>
    <w:rsid w:val="00AB7C01"/>
    <w:rPr>
      <w:rFonts w:ascii="Arial" w:hAnsi="Arial" w:cs="Arial"/>
      <w:color w:val="000000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AB7C01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PiedepginaCar">
    <w:name w:val="Pie de página Car"/>
    <w:link w:val="Piedepgina"/>
    <w:uiPriority w:val="99"/>
    <w:rsid w:val="00AB7C01"/>
    <w:rPr>
      <w:rFonts w:ascii="Arial" w:hAnsi="Arial" w:cs="Arial"/>
      <w:color w:val="00000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7C01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B7C01"/>
    <w:rPr>
      <w:rFonts w:ascii="Tahoma" w:hAnsi="Tahoma" w:cs="Tahoma"/>
      <w:color w:val="000000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D035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03507"/>
    <w:rPr>
      <w:rFonts w:cs="Times New Roman"/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D03507"/>
    <w:rPr>
      <w:rFonts w:ascii="Arial" w:hAnsi="Arial" w:cs="Arial"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350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03507"/>
    <w:rPr>
      <w:rFonts w:ascii="Arial" w:hAnsi="Arial" w:cs="Arial"/>
      <w:b/>
      <w:bCs/>
      <w:color w:val="000000"/>
    </w:rPr>
  </w:style>
  <w:style w:type="paragraph" w:customStyle="1" w:styleId="MediumGrid3-Accent51">
    <w:name w:val="Medium Grid 3 - Accent 51"/>
    <w:hidden/>
    <w:uiPriority w:val="71"/>
    <w:rsid w:val="00D76B31"/>
    <w:rPr>
      <w:rFonts w:ascii="Arial" w:hAnsi="Arial" w:cs="Arial"/>
      <w:color w:val="000000"/>
      <w:sz w:val="22"/>
      <w:szCs w:val="22"/>
    </w:rPr>
  </w:style>
  <w:style w:type="paragraph" w:customStyle="1" w:styleId="LightShading-Accent51">
    <w:name w:val="Light Shading - Accent 51"/>
    <w:hidden/>
    <w:uiPriority w:val="71"/>
    <w:rsid w:val="006E7FF2"/>
    <w:rPr>
      <w:rFonts w:ascii="Arial" w:hAnsi="Arial" w:cs="Arial"/>
      <w:color w:val="000000"/>
      <w:sz w:val="22"/>
      <w:szCs w:val="22"/>
    </w:rPr>
  </w:style>
  <w:style w:type="paragraph" w:customStyle="1" w:styleId="ColorfulShading-Accent31">
    <w:name w:val="Colorful Shading - Accent 31"/>
    <w:basedOn w:val="Normal"/>
    <w:uiPriority w:val="34"/>
    <w:qFormat/>
    <w:rsid w:val="001A5690"/>
    <w:pPr>
      <w:spacing w:after="200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alWeb">
    <w:name w:val="Normal (Web)"/>
    <w:basedOn w:val="Normal"/>
    <w:uiPriority w:val="99"/>
    <w:unhideWhenUsed/>
    <w:rsid w:val="00F312C9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</w:rPr>
  </w:style>
  <w:style w:type="character" w:customStyle="1" w:styleId="Ttulo2Car">
    <w:name w:val="Título 2 Car"/>
    <w:link w:val="Ttulo2"/>
    <w:semiHidden/>
    <w:rsid w:val="0033656D"/>
    <w:rPr>
      <w:rFonts w:ascii="Calibri" w:eastAsia="MS Gothic" w:hAnsi="Calibri" w:cs="Times New Roman"/>
      <w:b/>
      <w:bCs/>
      <w:i/>
      <w:iCs/>
      <w:color w:val="000000"/>
      <w:sz w:val="28"/>
      <w:szCs w:val="28"/>
    </w:rPr>
  </w:style>
  <w:style w:type="character" w:styleId="Refdenotaalpie">
    <w:name w:val="footnote reference"/>
    <w:uiPriority w:val="99"/>
    <w:rsid w:val="0033656D"/>
    <w:rPr>
      <w:vertAlign w:val="superscript"/>
    </w:rPr>
  </w:style>
  <w:style w:type="character" w:customStyle="1" w:styleId="Ttulo1Car">
    <w:name w:val="Título 1 Car"/>
    <w:link w:val="Ttulo1"/>
    <w:rsid w:val="00F5167F"/>
    <w:rPr>
      <w:rFonts w:ascii="Calibri" w:eastAsia="MS Gothic" w:hAnsi="Calibri" w:cs="Times New Roman"/>
      <w:b/>
      <w:bCs/>
      <w:color w:val="000000"/>
      <w:kern w:val="32"/>
      <w:sz w:val="32"/>
      <w:szCs w:val="32"/>
    </w:rPr>
  </w:style>
  <w:style w:type="paragraph" w:customStyle="1" w:styleId="MediumGrid1-Accent21">
    <w:name w:val="Medium Grid 1 - Accent 21"/>
    <w:basedOn w:val="Normal"/>
    <w:uiPriority w:val="34"/>
    <w:qFormat/>
    <w:rsid w:val="003274CD"/>
    <w:pPr>
      <w:spacing w:line="240" w:lineRule="auto"/>
      <w:ind w:left="720"/>
      <w:contextualSpacing/>
    </w:pPr>
    <w:rPr>
      <w:rFonts w:ascii="Times" w:hAnsi="Times" w:cs="Times New Roman"/>
      <w:color w:val="auto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4438BE"/>
    <w:pPr>
      <w:spacing w:line="240" w:lineRule="auto"/>
      <w:ind w:left="720"/>
      <w:contextualSpacing/>
    </w:pPr>
    <w:rPr>
      <w:rFonts w:ascii="Times New Roman" w:eastAsia="Batang" w:hAnsi="Times New Roman" w:cs="Times New Roman"/>
      <w:color w:val="auto"/>
      <w:sz w:val="24"/>
      <w:szCs w:val="24"/>
      <w:lang w:eastAsia="ko-KR"/>
    </w:rPr>
  </w:style>
  <w:style w:type="paragraph" w:customStyle="1" w:styleId="ColorfulList-Accent12">
    <w:name w:val="Colorful List - Accent 12"/>
    <w:basedOn w:val="Normal"/>
    <w:uiPriority w:val="34"/>
    <w:qFormat/>
    <w:rsid w:val="00BE7AF9"/>
    <w:pPr>
      <w:ind w:left="720"/>
      <w:contextualSpacing/>
    </w:pPr>
  </w:style>
  <w:style w:type="paragraph" w:customStyle="1" w:styleId="Default">
    <w:name w:val="Default"/>
    <w:rsid w:val="005E0C4D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35FFE"/>
    <w:pPr>
      <w:spacing w:line="240" w:lineRule="auto"/>
    </w:pPr>
    <w:rPr>
      <w:rFonts w:ascii="Century Gothic" w:eastAsia="Cambria" w:hAnsi="Century Gothic" w:cs="Times New Roman"/>
      <w:color w:val="auto"/>
      <w:sz w:val="21"/>
      <w:szCs w:val="21"/>
    </w:rPr>
  </w:style>
  <w:style w:type="character" w:customStyle="1" w:styleId="TextosinformatoCar">
    <w:name w:val="Texto sin formato Car"/>
    <w:link w:val="Textosinformato"/>
    <w:uiPriority w:val="99"/>
    <w:rsid w:val="00835FFE"/>
    <w:rPr>
      <w:rFonts w:ascii="Century Gothic" w:eastAsia="Cambria" w:hAnsi="Century Gothic" w:cs="Times New Roman"/>
      <w:sz w:val="21"/>
      <w:szCs w:val="21"/>
    </w:rPr>
  </w:style>
  <w:style w:type="paragraph" w:styleId="Textonotapie">
    <w:name w:val="footnote text"/>
    <w:basedOn w:val="Normal"/>
    <w:link w:val="TextonotapieCar"/>
    <w:uiPriority w:val="99"/>
    <w:unhideWhenUsed/>
    <w:rsid w:val="00A253BC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A253BC"/>
    <w:rPr>
      <w:rFonts w:ascii="Arial" w:hAnsi="Arial" w:cs="Arial"/>
      <w:color w:val="000000"/>
    </w:rPr>
  </w:style>
  <w:style w:type="paragraph" w:styleId="Prrafodelista">
    <w:name w:val="List Paragraph"/>
    <w:basedOn w:val="Normal"/>
    <w:uiPriority w:val="34"/>
    <w:qFormat/>
    <w:rsid w:val="00F100C9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82223"/>
  </w:style>
  <w:style w:type="paragraph" w:styleId="Revisin">
    <w:name w:val="Revision"/>
    <w:hidden/>
    <w:uiPriority w:val="99"/>
    <w:semiHidden/>
    <w:rsid w:val="007977FA"/>
    <w:rPr>
      <w:rFonts w:ascii="Arial" w:hAnsi="Arial" w:cs="Arial"/>
      <w:color w:val="000000"/>
      <w:sz w:val="22"/>
      <w:szCs w:val="22"/>
    </w:rPr>
  </w:style>
  <w:style w:type="paragraph" w:styleId="Sinespaciado">
    <w:name w:val="No Spacing"/>
    <w:basedOn w:val="Normal"/>
    <w:uiPriority w:val="1"/>
    <w:qFormat/>
    <w:rsid w:val="00A2666E"/>
    <w:pPr>
      <w:spacing w:line="240" w:lineRule="auto"/>
    </w:pPr>
    <w:rPr>
      <w:rFonts w:ascii="Calibri" w:eastAsiaTheme="minorHAns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808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40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92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34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7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5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70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362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677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25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45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6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2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1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34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919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151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2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88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3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30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1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4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8635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cebook.com/elizabetharden" TargetMode="External"/><Relationship Id="rId18" Type="http://schemas.openxmlformats.org/officeDocument/2006/relationships/hyperlink" Target="http://www.twitter.com/ElizabethArden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/imgres?imgurl=http://androinica.com/wp-content/uploads/2010/04/twitter_logo.png&amp;imgrefurl=http://androinica.com/2010/03/25/the-best-android-twitter-app-is-droid-vs-droid/&amp;usg=__KVbw_6YMG_859QZgbQz3dUbo2p8=&amp;h=256&amp;w=256&amp;sz=27&amp;hl=en&amp;start=3&amp;zoom=1&amp;itbs=1&amp;tbnid=FbMT-lNSzauZsM:&amp;tbnh=111&amp;tbnw=111&amp;prev=/images?q=twitter&amp;hl=en&amp;gbv=2&amp;tbs=isch:1&amp;ei=XB9MTaTCOoWClAfi6KDYDw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imgres?imgurl=http://www.dreambank.org/images/facebook.png&amp;imgrefurl=http://www.dreambank.org/&amp;usg=__2MtV5wK4ppAXJuxYwsP9F7cGVJQ=&amp;h=256&amp;w=256&amp;sz=41&amp;hl=en&amp;start=8&amp;zoom=1&amp;itbs=1&amp;tbnid=25zoyY73hMA4YM:&amp;tbnh=111&amp;tbnw=111&amp;prev=/images?q=facebook&amp;hl=en&amp;gbv=2&amp;tbs=isch:1&amp;ei=QB9MTbuVKIO8lQeQwZ37D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elizabetharde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36A02-B05F-4734-8ED6-00BA8FB0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4</Pages>
  <Words>1558</Words>
  <Characters>8569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Lippe Taylor, Inc.</Company>
  <LinksUpToDate>false</LinksUpToDate>
  <CharactersWithSpaces>10107</CharactersWithSpaces>
  <SharedDoc>false</SharedDoc>
  <HLinks>
    <vt:vector size="48" baseType="variant">
      <vt:variant>
        <vt:i4>3735612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http://www.youtube.com/ElizabethArdenBeauty</vt:lpwstr>
      </vt:variant>
      <vt:variant>
        <vt:lpwstr/>
      </vt:variant>
      <vt:variant>
        <vt:i4>3538983</vt:i4>
      </vt:variant>
      <vt:variant>
        <vt:i4>18</vt:i4>
      </vt:variant>
      <vt:variant>
        <vt:i4>0</vt:i4>
      </vt:variant>
      <vt:variant>
        <vt:i4>5</vt:i4>
      </vt:variant>
      <vt:variant>
        <vt:lpwstr>http://www.instagram.com/elizabetharden</vt:lpwstr>
      </vt:variant>
      <vt:variant>
        <vt:lpwstr/>
      </vt:variant>
      <vt:variant>
        <vt:i4>3670055</vt:i4>
      </vt:variant>
      <vt:variant>
        <vt:i4>15</vt:i4>
      </vt:variant>
      <vt:variant>
        <vt:i4>0</vt:i4>
      </vt:variant>
      <vt:variant>
        <vt:i4>5</vt:i4>
      </vt:variant>
      <vt:variant>
        <vt:lpwstr>http://www.pinterest.com/elizabetharden</vt:lpwstr>
      </vt:variant>
      <vt:variant>
        <vt:lpwstr/>
      </vt:variant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http://www.twitter.com/ElizabethArden</vt:lpwstr>
      </vt:variant>
      <vt:variant>
        <vt:lpwstr/>
      </vt:variant>
      <vt:variant>
        <vt:i4>2490409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http://www.facebook.com/elizabetharden</vt:lpwstr>
      </vt:variant>
      <vt:variant>
        <vt:lpwstr/>
      </vt:variant>
      <vt:variant>
        <vt:i4>8192070</vt:i4>
      </vt:variant>
      <vt:variant>
        <vt:i4>6</vt:i4>
      </vt:variant>
      <vt:variant>
        <vt:i4>0</vt:i4>
      </vt:variant>
      <vt:variant>
        <vt:i4>5</vt:i4>
      </vt:variant>
      <vt:variant>
        <vt:lpwstr>mailto:Lmartin@LippeTaylor.com</vt:lpwstr>
      </vt:variant>
      <vt:variant>
        <vt:lpwstr/>
      </vt:variant>
      <vt:variant>
        <vt:i4>7929947</vt:i4>
      </vt:variant>
      <vt:variant>
        <vt:i4>3</vt:i4>
      </vt:variant>
      <vt:variant>
        <vt:i4>0</vt:i4>
      </vt:variant>
      <vt:variant>
        <vt:i4>5</vt:i4>
      </vt:variant>
      <vt:variant>
        <vt:lpwstr>mailto:KPehush@LippeTaylor.com</vt:lpwstr>
      </vt:variant>
      <vt:variant>
        <vt:lpwstr/>
      </vt:variant>
      <vt:variant>
        <vt:i4>2293832</vt:i4>
      </vt:variant>
      <vt:variant>
        <vt:i4>0</vt:i4>
      </vt:variant>
      <vt:variant>
        <vt:i4>0</vt:i4>
      </vt:variant>
      <vt:variant>
        <vt:i4>5</vt:i4>
      </vt:variant>
      <vt:variant>
        <vt:lpwstr>mailto:Christina.Bennett@ElizabethArden.com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Hermann</dc:creator>
  <cp:lastModifiedBy>Daniela Rubio</cp:lastModifiedBy>
  <cp:revision>102</cp:revision>
  <cp:lastPrinted>2017-10-19T15:23:00Z</cp:lastPrinted>
  <dcterms:created xsi:type="dcterms:W3CDTF">2017-12-19T05:55:00Z</dcterms:created>
  <dcterms:modified xsi:type="dcterms:W3CDTF">2018-01-11T01:00:00Z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Unassigned</vt:lpwstr>
  </property>
  <property fmtid="{D5CDD505-2E9C-101B-9397-08002B2CF9AE}" pid="3" name="WSSVersion">
    <vt:lpwstr>0.0</vt:lpwstr>
  </property>
</Properties>
</file>